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bookmarkStart w:id="0" w:name="_GoBack"/>
      <w:bookmarkEnd w:id="0"/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</w:t>
            </w:r>
            <w:r>
              <w:lastRenderedPageBreak/>
              <w:t>Królestwo Polskie, Wielkie Księstwo Poznańskie, Galicja, autonomia, 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</w:t>
            </w:r>
            <w:r>
              <w:lastRenderedPageBreak/>
              <w:t>Królestwo Polskie, Wielkie Księstwo Poznańskie, Galicję, Rzeczpospolitą 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charakteryzuje </w:t>
            </w:r>
            <w:r>
              <w:lastRenderedPageBreak/>
              <w:t>autonomię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lastRenderedPageBreak/>
              <w:t>oświaty, kultury i 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</w:t>
            </w:r>
            <w:r>
              <w:lastRenderedPageBreak/>
              <w:t xml:space="preserve">analizuje różne postawy 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</w:r>
            <w:r>
              <w:lastRenderedPageBreak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rezultat zmagań </w:t>
            </w:r>
            <w:r>
              <w:lastRenderedPageBreak/>
              <w:t>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 xml:space="preserve">wojennych w </w:t>
            </w:r>
            <w:r>
              <w:rPr>
                <w:spacing w:val="-4"/>
              </w:rPr>
              <w:lastRenderedPageBreak/>
              <w:t>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różne postawy polskich polityków; wobec 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stosunek Chłopickiego do </w:t>
            </w:r>
            <w:r>
              <w:lastRenderedPageBreak/>
              <w:t>powstania i rozumie wpływ poglądów dyktatora na podjęte 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Noc paskiewiczowska.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noc paskiewiczowska,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manipulację władz austriackich prowadzącą do rzezi 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dostrzega zmiany w celach 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ziemie 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zmiany przyniósł w Europie 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wyjaśnia rolę postanowień kongresu wiedeńskiego w historii Europy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tapy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Camilla Cavoura,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konsekwencje wojny krymskiej dla 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porównuje rolę Garibaldiego i Caovura </w:t>
            </w:r>
            <w:r>
              <w:br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Jednoczenie się krajów w Europie.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pozaeuropejskie 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społeczeństwo drugiej połowy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polegała tzw. odwilż posewastopolska;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Walka z niemiecką 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przejawy germanizacji w dziedzinach kultury, 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zjednoczenia Niemiec na politykę władz 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sytuację Polaków w zaborze pruskim i rosyjskim 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>Lekcja powtórzeniowa. Druga połowa XIX wieku (sytuacja ziem 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narodowościowa, społeczna i 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poszczególnych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 skutki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zaborów na kształtowanie się nowoczesnego narodu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międzynarodowych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najlepiej rozwinięte pod względem 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znaczenie osiągnięć technicznych: elektryczności, 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Państwa 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ideologii narodowej 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26.</w:t>
            </w:r>
            <w:r>
              <w:tab/>
              <w:t xml:space="preserve">Partie polityczne </w:t>
            </w:r>
            <w:r>
              <w:br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to jest nowoczesna 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opisuje proces kształtowaia się 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przyczyny ukształtowania się 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na czym polegało kształtowanie 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 powiązania z tendencjami ogólnoświato­wymi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manewrowa 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wymienia kraje walczące w I wojnie światowej 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Woodrowa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Józefa Piłsudskiego, Romana Dmowskiego, Włodzimierza Lenina, Woodrowa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Anschluss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wymienia przyczny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postanowień traktatu wersalskiego na zmiany polityczne w Europie i politykę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Dmowskiego i Piłsudskiego w sprawiepolskich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Społeczeństwo 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mniejszości narodowe 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rozmieszczenie mniejszości 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życie na 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48. Dorobek kulturalny i naukowy 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walczono z analfabetyzmem;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nazwiska najwybitniej szyna twórców 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dokonania 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Polityka zagraniczna  marszałka 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głowne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gówne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E2" w:rsidRDefault="000D12E2" w:rsidP="00285D6F">
      <w:pPr>
        <w:spacing w:after="0" w:line="240" w:lineRule="auto"/>
      </w:pPr>
      <w:r>
        <w:separator/>
      </w:r>
    </w:p>
  </w:endnote>
  <w:endnote w:type="continuationSeparator" w:id="0">
    <w:p w:rsidR="000D12E2" w:rsidRDefault="000D12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740BE2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6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8l9AEAAC8EAAAOAAAAZHJzL2Uyb0RvYy54bWysU8tuEzEU3SPxD5b3ZCYpqcgoky5ahU0F&#10;ES0f4HjsxKpf8jWZCTsW/Bn8F9eeBwWqSiA2I9n3nnPPOb6zvuqMJicRQDlb0/mspERY7hplDzX9&#10;eL999YYSiMw2TDsranoWQK82L1+sW1+JhTs63YhAkMRC1fqaHmP0VVEAPwrDYOa8sFiULhgW8RgO&#10;RRNYi+xGF4uyvCxaFxofHBcAeHvTF+km80speHwvJYhIdE1RW8zfkL/79C02a1YdAvNHxQcZ7B9U&#10;GKYsDp2oblhk5FNQf1AZxYMDJ+OMO1M4KRUX2QO6mZe/ubk7Mi+yFwwH/BQT/D9a/u60C0Q1Nb2k&#10;xDKDT/T9y7ev/LNVDwRzhei0ssq1Z3KRwmo9VIi5truQ7PLO3vlbxx8Aa8UvxXQA37d1MpjUjn5J&#10;l8M/T+GLLhKOl6vl6+XFAt+Ij7WCVSPQB4hvhTMoCfANUVLKhVXsdAsxjWbV2JKutSUtbuOqXJa5&#10;DdBEs1VapyKEw/5aB3JiuBPbcjXHoT3FozYk1Haw1LvIfuJZi37AByExNtQ97yekhRUTLeNc2Dgf&#10;eLXF7gSTKGECDtKeAw79CSryMv8NeELkyc7GCWyUdeEp2bEbJcu+f0yg950i2LvmvAvja+NW5vCH&#10;Pyit/eNzhv/8zzc/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HSL7yX0AQAALwQAAA4AAAAAAAAAAAAAAAAALgIAAGRycy9l&#10;Mm9Eb2MueG1sUEsBAi0AFAAGAAgAAAAhAKdu3a/bAAAABgEAAA8AAAAAAAAAAAAAAAAATgQAAGRy&#10;cy9kb3ducmV2LnhtbFBLBQYAAAAABAAEAPMAAABWBQAAAAA=&#10;" strokecolor="#f09120" strokeweight="1.5pt">
              <o:lock v:ext="edit" shapetype="f"/>
            </v:line>
          </w:pict>
        </mc:Fallback>
      </mc:AlternateConten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732BF">
      <w:rPr>
        <w:color w:val="003892"/>
      </w:rPr>
      <w:t>Anita Plumińska-Mieloch</w:t>
    </w:r>
  </w:p>
  <w:p w:rsidR="00EE01FE" w:rsidRDefault="00740BE2" w:rsidP="00EE01FE">
    <w:pPr>
      <w:pStyle w:val="Stopka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E01FE" w:rsidRDefault="007F5A9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  <w:t xml:space="preserve">    </w:t>
    </w:r>
    <w:r w:rsidR="00EE01FE">
      <w:tab/>
    </w:r>
    <w:r w:rsidR="00EE01FE">
      <w:tab/>
    </w:r>
    <w:r w:rsidR="00EE01FE">
      <w:tab/>
    </w:r>
    <w:r w:rsidR="00EE01FE">
      <w:tab/>
    </w:r>
    <w:r w:rsidR="0083577E">
      <w:t xml:space="preserve"> </w:t>
    </w:r>
    <w:r w:rsidR="00EE01FE"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E62F9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E2" w:rsidRDefault="000D12E2" w:rsidP="00285D6F">
      <w:pPr>
        <w:spacing w:after="0" w:line="240" w:lineRule="auto"/>
      </w:pPr>
      <w:r>
        <w:separator/>
      </w:r>
    </w:p>
  </w:footnote>
  <w:footnote w:type="continuationSeparator" w:id="0">
    <w:p w:rsidR="000D12E2" w:rsidRDefault="000D12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7E" w:rsidRDefault="00835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393D"/>
    <w:rsid w:val="000D12E2"/>
    <w:rsid w:val="001E4CB0"/>
    <w:rsid w:val="001F0820"/>
    <w:rsid w:val="00245DA5"/>
    <w:rsid w:val="00285D6F"/>
    <w:rsid w:val="002F1910"/>
    <w:rsid w:val="00317434"/>
    <w:rsid w:val="003572A4"/>
    <w:rsid w:val="003B19DC"/>
    <w:rsid w:val="003E62F9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A2F9-F091-4623-BE6F-616B7F7F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2</cp:revision>
  <dcterms:created xsi:type="dcterms:W3CDTF">2020-01-05T16:44:00Z</dcterms:created>
  <dcterms:modified xsi:type="dcterms:W3CDTF">2020-01-05T16:44:00Z</dcterms:modified>
</cp:coreProperties>
</file>