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22FB" w:rsidRDefault="006622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6E1E1" wp14:editId="19344297">
                <wp:simplePos x="0" y="0"/>
                <wp:positionH relativeFrom="column">
                  <wp:posOffset>554355</wp:posOffset>
                </wp:positionH>
                <wp:positionV relativeFrom="paragraph">
                  <wp:posOffset>208280</wp:posOffset>
                </wp:positionV>
                <wp:extent cx="8791575" cy="64579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645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22FB" w:rsidRPr="006A6B3D" w:rsidRDefault="006622FB" w:rsidP="006A6B3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6A6B3D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Milí klienti,</w:t>
                            </w:r>
                            <w:r w:rsidR="00906514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 rodičia, učitelia, žiaci,</w:t>
                            </w:r>
                          </w:p>
                          <w:p w:rsidR="006622FB" w:rsidRPr="005D5347" w:rsidRDefault="00906514" w:rsidP="0090651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</w:pPr>
                            <w:r w:rsidRPr="005D5347"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n</w:t>
                            </w:r>
                            <w:r w:rsidR="006622FB" w:rsidRPr="005D5347"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 xml:space="preserve">aše CPPPaP je od 16.3.2020 do </w:t>
                            </w:r>
                            <w:r w:rsidR="00FD7544" w:rsidRPr="005D5347"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odvolania</w:t>
                            </w:r>
                          </w:p>
                          <w:p w:rsidR="00906514" w:rsidRPr="00906514" w:rsidRDefault="006622FB" w:rsidP="009065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5D5347"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ZATVORENÉ</w:t>
                            </w:r>
                            <w:r w:rsidR="00906514" w:rsidRPr="00906514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622FB" w:rsidRPr="00906514" w:rsidRDefault="00906514" w:rsidP="005D5347">
                            <w:pPr>
                              <w:spacing w:after="120"/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906514">
                              <w:rPr>
                                <w:noProof/>
                                <w:sz w:val="44"/>
                                <w:szCs w:val="44"/>
                              </w:rPr>
                              <w:t>vzhľadom k mimoriadnej situácii v súvislosti so zamedzením šírenia ochorenia spôsobeného vírusom Covid-19</w:t>
                            </w:r>
                            <w:r w:rsidR="006622FB" w:rsidRPr="00906514">
                              <w:rPr>
                                <w:noProof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6622FB" w:rsidRPr="005D5347" w:rsidRDefault="006622FB">
                            <w:pP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5D5347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Napriek tomu vám chceme byť nápomocní</w:t>
                            </w:r>
                            <w:r w:rsidR="00193DED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 aspoň na diaľku</w:t>
                            </w:r>
                            <w:r w:rsidRPr="005D5347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...</w:t>
                            </w:r>
                          </w:p>
                          <w:p w:rsidR="006622FB" w:rsidRDefault="006622FB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V prípade potreby nás môžete kontaktovať nasledovnými spôsobmi: </w:t>
                            </w:r>
                          </w:p>
                          <w:p w:rsidR="006622FB" w:rsidRPr="006A6B3D" w:rsidRDefault="006622FB" w:rsidP="006A6B3D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6A6B3D"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telefonicky na tel.čísle </w:t>
                            </w:r>
                            <w:r w:rsidRPr="006A6B3D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0911 539116</w:t>
                            </w:r>
                          </w:p>
                          <w:p w:rsidR="006622FB" w:rsidRPr="006A6B3D" w:rsidRDefault="006622FB" w:rsidP="006A6B3D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6A6B3D"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mailom na adrese: </w:t>
                            </w:r>
                            <w:r w:rsidRPr="006A6B3D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centrumtvrdosin@centrumtvrdosin.sk</w:t>
                            </w:r>
                          </w:p>
                          <w:p w:rsidR="006622FB" w:rsidRPr="006A6B3D" w:rsidRDefault="006622FB" w:rsidP="006A6B3D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6A6B3D">
                              <w:rPr>
                                <w:noProof/>
                                <w:sz w:val="44"/>
                                <w:szCs w:val="44"/>
                              </w:rPr>
                              <w:t>prostredníctvom facebookovej stránk</w:t>
                            </w:r>
                            <w:r w:rsidR="006A6B3D" w:rsidRPr="006A6B3D">
                              <w:rPr>
                                <w:noProof/>
                                <w:sz w:val="44"/>
                                <w:szCs w:val="44"/>
                              </w:rPr>
                              <w:t>y</w:t>
                            </w:r>
                            <w:r w:rsidRPr="006A6B3D"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A6B3D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www.facebook.com/centrumtvrdosin.sk</w:t>
                            </w:r>
                          </w:p>
                          <w:p w:rsidR="006622FB" w:rsidRPr="006A6B3D" w:rsidRDefault="006622FB" w:rsidP="006A6B3D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6A6B3D">
                              <w:rPr>
                                <w:noProof/>
                                <w:sz w:val="44"/>
                                <w:szCs w:val="44"/>
                              </w:rPr>
                              <w:t>prostredníctvom „</w:t>
                            </w:r>
                            <w:r w:rsidRPr="006A6B3D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online poradne</w:t>
                            </w:r>
                            <w:r w:rsidRPr="006A6B3D"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“ cez našu web stránku </w:t>
                            </w:r>
                            <w:r w:rsidRPr="006A6B3D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www.centrumtvrdosin.sk</w:t>
                            </w:r>
                          </w:p>
                          <w:p w:rsidR="006A6B3D" w:rsidRDefault="000738BA" w:rsidP="006A6B3D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Sme </w:t>
                            </w:r>
                            <w:r w:rsidR="006A6B3D">
                              <w:rPr>
                                <w:noProof/>
                                <w:sz w:val="44"/>
                                <w:szCs w:val="44"/>
                              </w:rPr>
                              <w:t>k dispozícii na vyššie uvádzaných kontaktoch</w:t>
                            </w:r>
                          </w:p>
                          <w:p w:rsidR="006622FB" w:rsidRPr="006A6B3D" w:rsidRDefault="006622FB" w:rsidP="006A6B3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6622FB">
                              <w:rPr>
                                <w:noProof/>
                                <w:sz w:val="44"/>
                                <w:szCs w:val="44"/>
                              </w:rPr>
                              <w:t>každý pracovný deň</w:t>
                            </w:r>
                            <w:r w:rsidR="000738BA"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06514" w:rsidRPr="00906514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od 8:00</w:t>
                            </w:r>
                            <w:r w:rsidR="00906514"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A6B3D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do 16:00</w:t>
                            </w:r>
                            <w:r w:rsidR="006A6B3D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 hod.</w:t>
                            </w:r>
                          </w:p>
                          <w:p w:rsidR="006A6B3D" w:rsidRPr="006622FB" w:rsidRDefault="006A6B3D" w:rsidP="006A6B3D">
                            <w:pPr>
                              <w:jc w:val="right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Odborní zamestnanci CPPPaP Tvrdošín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6E1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.65pt;margin-top:16.4pt;width:692.25pt;height:5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" filled="f" stroked="f" strokeweight=".5pt">
                <v:textbox>
                  <w:txbxContent>
                    <w:p w:rsidR="006622FB" w:rsidRPr="006A6B3D" w:rsidRDefault="006622FB" w:rsidP="006A6B3D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6A6B3D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Milí klienti,</w:t>
                      </w:r>
                      <w:r w:rsidR="00906514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 rodičia, učitelia, žiaci,</w:t>
                      </w:r>
                    </w:p>
                    <w:p w:rsidR="006622FB" w:rsidRPr="005D5347" w:rsidRDefault="00906514" w:rsidP="00906514">
                      <w:pPr>
                        <w:jc w:val="center"/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</w:pPr>
                      <w:r w:rsidRPr="005D5347"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  <w:t>n</w:t>
                      </w:r>
                      <w:r w:rsidR="006622FB" w:rsidRPr="005D5347"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  <w:t xml:space="preserve">aše CPPPaP je od 16.3.2020 do </w:t>
                      </w:r>
                      <w:r w:rsidR="00FD7544" w:rsidRPr="005D5347"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  <w:t>odvolania</w:t>
                      </w:r>
                    </w:p>
                    <w:p w:rsidR="00906514" w:rsidRPr="00906514" w:rsidRDefault="006622FB" w:rsidP="00906514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5D5347"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  <w:t>ZATVORENÉ</w:t>
                      </w:r>
                      <w:r w:rsidR="00906514" w:rsidRPr="00906514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 </w:t>
                      </w:r>
                    </w:p>
                    <w:p w:rsidR="006622FB" w:rsidRPr="00906514" w:rsidRDefault="00906514" w:rsidP="005D5347">
                      <w:pPr>
                        <w:spacing w:after="120"/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 w:rsidRPr="00906514">
                        <w:rPr>
                          <w:noProof/>
                          <w:sz w:val="44"/>
                          <w:szCs w:val="44"/>
                        </w:rPr>
                        <w:t>vzhľadom k mimoriadnej situácii v súvislosti so zamedzením šírenia ochorenia spôsobeného vírusom Covid-19</w:t>
                      </w:r>
                      <w:r w:rsidR="006622FB" w:rsidRPr="00906514">
                        <w:rPr>
                          <w:noProof/>
                          <w:sz w:val="44"/>
                          <w:szCs w:val="44"/>
                        </w:rPr>
                        <w:t>.</w:t>
                      </w:r>
                    </w:p>
                    <w:p w:rsidR="006622FB" w:rsidRPr="005D5347" w:rsidRDefault="006622FB">
                      <w:pP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5D5347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Napriek tomu vám chceme byť nápomocní</w:t>
                      </w:r>
                      <w:r w:rsidR="00193DED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 aspoň na diaľku</w:t>
                      </w:r>
                      <w:r w:rsidRPr="005D5347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...</w:t>
                      </w:r>
                    </w:p>
                    <w:p w:rsidR="006622FB" w:rsidRDefault="006622FB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 xml:space="preserve">V prípade potreby nás môžete kontaktovať nasledovnými spôsobmi: </w:t>
                      </w:r>
                    </w:p>
                    <w:p w:rsidR="006622FB" w:rsidRPr="006A6B3D" w:rsidRDefault="006622FB" w:rsidP="006A6B3D">
                      <w:pPr>
                        <w:pStyle w:val="Odsekzoznamu"/>
                        <w:numPr>
                          <w:ilvl w:val="0"/>
                          <w:numId w:val="2"/>
                        </w:num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 w:rsidRPr="006A6B3D">
                        <w:rPr>
                          <w:noProof/>
                          <w:sz w:val="44"/>
                          <w:szCs w:val="44"/>
                        </w:rPr>
                        <w:t xml:space="preserve">telefonicky na tel.čísle </w:t>
                      </w:r>
                      <w:r w:rsidRPr="006A6B3D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0911 539116</w:t>
                      </w:r>
                    </w:p>
                    <w:p w:rsidR="006622FB" w:rsidRPr="006A6B3D" w:rsidRDefault="006622FB" w:rsidP="006A6B3D">
                      <w:pPr>
                        <w:pStyle w:val="Odsekzoznamu"/>
                        <w:numPr>
                          <w:ilvl w:val="0"/>
                          <w:numId w:val="2"/>
                        </w:num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 w:rsidRPr="006A6B3D">
                        <w:rPr>
                          <w:noProof/>
                          <w:sz w:val="44"/>
                          <w:szCs w:val="44"/>
                        </w:rPr>
                        <w:t xml:space="preserve">mailom na adrese: </w:t>
                      </w:r>
                      <w:r w:rsidRPr="006A6B3D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centrumtvrdosin@centrumtvrdosin.sk</w:t>
                      </w:r>
                    </w:p>
                    <w:p w:rsidR="006622FB" w:rsidRPr="006A6B3D" w:rsidRDefault="006622FB" w:rsidP="006A6B3D">
                      <w:pPr>
                        <w:pStyle w:val="Odsekzoznamu"/>
                        <w:numPr>
                          <w:ilvl w:val="0"/>
                          <w:numId w:val="2"/>
                        </w:num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 w:rsidRPr="006A6B3D">
                        <w:rPr>
                          <w:noProof/>
                          <w:sz w:val="44"/>
                          <w:szCs w:val="44"/>
                        </w:rPr>
                        <w:t>prostredníctvom facebookovej stránk</w:t>
                      </w:r>
                      <w:r w:rsidR="006A6B3D" w:rsidRPr="006A6B3D">
                        <w:rPr>
                          <w:noProof/>
                          <w:sz w:val="44"/>
                          <w:szCs w:val="44"/>
                        </w:rPr>
                        <w:t>y</w:t>
                      </w:r>
                      <w:r w:rsidRPr="006A6B3D">
                        <w:rPr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6A6B3D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www.facebook.com/centrumtvrdosin.sk</w:t>
                      </w:r>
                    </w:p>
                    <w:p w:rsidR="006622FB" w:rsidRPr="006A6B3D" w:rsidRDefault="006622FB" w:rsidP="006A6B3D">
                      <w:pPr>
                        <w:pStyle w:val="Odsekzoznamu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6A6B3D">
                        <w:rPr>
                          <w:noProof/>
                          <w:sz w:val="44"/>
                          <w:szCs w:val="44"/>
                        </w:rPr>
                        <w:t>prostredníctvom „</w:t>
                      </w:r>
                      <w:r w:rsidRPr="006A6B3D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online poradne</w:t>
                      </w:r>
                      <w:r w:rsidRPr="006A6B3D">
                        <w:rPr>
                          <w:noProof/>
                          <w:sz w:val="44"/>
                          <w:szCs w:val="44"/>
                        </w:rPr>
                        <w:t xml:space="preserve">“ cez našu web stránku </w:t>
                      </w:r>
                      <w:r w:rsidRPr="006A6B3D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www.centrumtvrdosin.sk</w:t>
                      </w:r>
                    </w:p>
                    <w:p w:rsidR="006A6B3D" w:rsidRDefault="000738BA" w:rsidP="006A6B3D">
                      <w:pPr>
                        <w:jc w:val="center"/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 xml:space="preserve">Sme </w:t>
                      </w:r>
                      <w:r w:rsidR="006A6B3D">
                        <w:rPr>
                          <w:noProof/>
                          <w:sz w:val="44"/>
                          <w:szCs w:val="44"/>
                        </w:rPr>
                        <w:t>k dispozícii na vyššie uvádzaných kontaktoch</w:t>
                      </w:r>
                    </w:p>
                    <w:p w:rsidR="006622FB" w:rsidRPr="006A6B3D" w:rsidRDefault="006622FB" w:rsidP="006A6B3D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6622FB">
                        <w:rPr>
                          <w:noProof/>
                          <w:sz w:val="44"/>
                          <w:szCs w:val="44"/>
                        </w:rPr>
                        <w:t>každý pracovný deň</w:t>
                      </w:r>
                      <w:r w:rsidR="000738BA">
                        <w:rPr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="00906514" w:rsidRPr="00906514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od 8:00</w:t>
                      </w:r>
                      <w:r w:rsidR="00906514">
                        <w:rPr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6A6B3D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do 16:00</w:t>
                      </w:r>
                      <w:r w:rsidR="006A6B3D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 hod.</w:t>
                      </w:r>
                    </w:p>
                    <w:p w:rsidR="006A6B3D" w:rsidRPr="006622FB" w:rsidRDefault="006A6B3D" w:rsidP="006A6B3D">
                      <w:pPr>
                        <w:jc w:val="right"/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>Odborní zamestnanci CPPPaP Tvrdošín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982200" cy="6810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2FB" w:rsidSect="006622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6E15"/>
    <w:multiLevelType w:val="hybridMultilevel"/>
    <w:tmpl w:val="B5C0F4B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2B1AC7"/>
    <w:multiLevelType w:val="hybridMultilevel"/>
    <w:tmpl w:val="D44638A6"/>
    <w:lvl w:ilvl="0" w:tplc="7E3C2E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FB"/>
    <w:rsid w:val="000738BA"/>
    <w:rsid w:val="00193DED"/>
    <w:rsid w:val="005D5347"/>
    <w:rsid w:val="006622FB"/>
    <w:rsid w:val="006A6B3D"/>
    <w:rsid w:val="00906514"/>
    <w:rsid w:val="00A10EFF"/>
    <w:rsid w:val="00A411A6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5D1D-DACF-446B-BB9B-2E31588A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CPPPaP</dc:creator>
  <cp:keywords/>
  <dc:description/>
  <cp:lastModifiedBy>PC</cp:lastModifiedBy>
  <cp:revision>2</cp:revision>
  <dcterms:created xsi:type="dcterms:W3CDTF">2020-04-01T07:57:00Z</dcterms:created>
  <dcterms:modified xsi:type="dcterms:W3CDTF">2020-04-01T07:57:00Z</dcterms:modified>
</cp:coreProperties>
</file>