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17" w:rsidRDefault="002E543B" w:rsidP="002E5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BF2F" wp14:editId="7A191E7A">
                <wp:simplePos x="0" y="0"/>
                <wp:positionH relativeFrom="column">
                  <wp:posOffset>-129774</wp:posOffset>
                </wp:positionH>
                <wp:positionV relativeFrom="paragraph">
                  <wp:posOffset>-4646</wp:posOffset>
                </wp:positionV>
                <wp:extent cx="2637188" cy="1828800"/>
                <wp:effectExtent l="0" t="0" r="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43B" w:rsidRPr="002E543B" w:rsidRDefault="002E543B" w:rsidP="002E543B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KONKURS PLASTYCZNY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2pt;margin-top:-.35pt;width:207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2E543B" w:rsidRPr="002E543B" w:rsidRDefault="002E543B" w:rsidP="002E543B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KONKURS PLASTYCZNY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</w:t>
      </w:r>
      <w:r w:rsidRPr="002E543B">
        <w:drawing>
          <wp:inline distT="0" distB="0" distL="0" distR="0" wp14:anchorId="0B32AD86" wp14:editId="323796BE">
            <wp:extent cx="2146300" cy="2146300"/>
            <wp:effectExtent l="0" t="0" r="6350" b="635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3B" w:rsidRPr="002E543B" w:rsidRDefault="002E543B" w:rsidP="002E543B">
      <w:pPr>
        <w:jc w:val="center"/>
        <w:rPr>
          <w:rFonts w:ascii="Segoe Script" w:hAnsi="Segoe Script"/>
          <w:b/>
          <w:sz w:val="36"/>
          <w:szCs w:val="36"/>
        </w:rPr>
      </w:pPr>
      <w:r w:rsidRPr="002E543B">
        <w:rPr>
          <w:b/>
          <w:sz w:val="36"/>
          <w:szCs w:val="36"/>
        </w:rPr>
        <w:t xml:space="preserve">W RMACH DZIAŁAŃ KAMPANII LOKALNEJ </w:t>
      </w:r>
      <w:r>
        <w:rPr>
          <w:b/>
          <w:sz w:val="36"/>
          <w:szCs w:val="36"/>
        </w:rPr>
        <w:br/>
      </w:r>
      <w:r w:rsidRPr="002E543B">
        <w:rPr>
          <w:b/>
          <w:sz w:val="36"/>
          <w:szCs w:val="36"/>
        </w:rPr>
        <w:t xml:space="preserve">ORGANIZATORZY I PARTNERZY ZAPRASZAJĄ </w:t>
      </w:r>
      <w:r>
        <w:rPr>
          <w:b/>
          <w:sz w:val="36"/>
          <w:szCs w:val="36"/>
        </w:rPr>
        <w:br/>
      </w:r>
      <w:r w:rsidRPr="002E543B">
        <w:rPr>
          <w:rFonts w:ascii="Segoe Script" w:hAnsi="Segoe Script"/>
          <w:b/>
          <w:color w:val="E36C0A" w:themeColor="accent6" w:themeShade="BF"/>
          <w:sz w:val="36"/>
          <w:szCs w:val="36"/>
        </w:rPr>
        <w:t xml:space="preserve">DZIECI I MŁODZIEŻ </w:t>
      </w:r>
      <w:r w:rsidR="00D90C41">
        <w:rPr>
          <w:rFonts w:ascii="Segoe Script" w:hAnsi="Segoe Script"/>
          <w:b/>
          <w:color w:val="E36C0A" w:themeColor="accent6" w:themeShade="BF"/>
          <w:sz w:val="36"/>
          <w:szCs w:val="36"/>
        </w:rPr>
        <w:br/>
        <w:t xml:space="preserve">z gminy </w:t>
      </w:r>
      <w:proofErr w:type="spellStart"/>
      <w:r w:rsidR="00D90C41">
        <w:rPr>
          <w:rFonts w:ascii="Segoe Script" w:hAnsi="Segoe Script"/>
          <w:b/>
          <w:color w:val="E36C0A" w:themeColor="accent6" w:themeShade="BF"/>
          <w:sz w:val="36"/>
          <w:szCs w:val="36"/>
        </w:rPr>
        <w:t>Tzrebiatów</w:t>
      </w:r>
      <w:proofErr w:type="spellEnd"/>
      <w:r w:rsidRPr="002E543B">
        <w:rPr>
          <w:rFonts w:ascii="Segoe Script" w:hAnsi="Segoe Script"/>
          <w:b/>
          <w:color w:val="E36C0A" w:themeColor="accent6" w:themeShade="BF"/>
          <w:sz w:val="36"/>
          <w:szCs w:val="36"/>
        </w:rPr>
        <w:br/>
      </w:r>
      <w:r w:rsidRPr="002E543B">
        <w:rPr>
          <w:rFonts w:ascii="Segoe Script" w:hAnsi="Segoe Script"/>
          <w:b/>
          <w:sz w:val="36"/>
          <w:szCs w:val="36"/>
        </w:rPr>
        <w:t xml:space="preserve">DO UCZESTNICTWA W KONKURSIE PLASTYCZNYM </w:t>
      </w:r>
    </w:p>
    <w:p w:rsidR="002E543B" w:rsidRDefault="002E543B" w:rsidP="002E5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F9E5" wp14:editId="06DF86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43B" w:rsidRPr="002E543B" w:rsidRDefault="002E543B" w:rsidP="002E54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Wyłącz HEJT! Włącz SIEBIE!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MSKwIAAGEEAAAOAAAAZHJzL2Uyb0RvYy54bWysVN9v2jAQfp+0/8Hy+whQtlFEqFgrpkmo&#10;RaJTn43jkGi2z7IPEvbX7+wQyro9TXtx7pfPd/d9l/ldazQ7Kh9qsDkfDYacKSuhqO0+59+fVx+m&#10;nAUUthAarMr5SQV+t3j/bt64mRpDBbpQnlESG2aNy3mF6GZZFmSljAgDcMqSswRvBJLq91nhRUPZ&#10;jc7Gw+G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v7S&#10;zQ6KEzXpoWNKcHJVUyFrEXAjPFGDiie64xMdpYYm53CWOKvA//ybPcYTYuTlrCGq5dzSLnCmv1lC&#10;8nY0mURmJmXy8fOYFH/t2V177MHcA3F5RGvlZBJjPOpeLD2YF9qJZXyTXMJKejnn2Iv32NGfdkqq&#10;5TIFERedwLXdOhlTxznGIT+3L8K7MxJIID5CT0kxewNIFxtvBrc8IMGS0IpT7mZKKEeFeJzwPu9c&#10;XJRrPUW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Di3TE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2E543B" w:rsidRPr="002E543B" w:rsidRDefault="002E543B" w:rsidP="002E543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Wyłącz HEJT! Włącz SIEBIE!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2E543B" w:rsidRPr="002E543B" w:rsidRDefault="002E543B" w:rsidP="002E543B">
      <w:pPr>
        <w:jc w:val="right"/>
      </w:pPr>
    </w:p>
    <w:p w:rsidR="002E543B" w:rsidRPr="002E543B" w:rsidRDefault="002E543B" w:rsidP="002E543B">
      <w:pPr>
        <w:jc w:val="right"/>
      </w:pPr>
    </w:p>
    <w:p w:rsidR="002E543B" w:rsidRDefault="002E543B" w:rsidP="002E543B">
      <w:pPr>
        <w:jc w:val="center"/>
        <w:rPr>
          <w:rFonts w:asciiTheme="majorHAnsi" w:hAnsiTheme="majorHAnsi"/>
          <w:sz w:val="32"/>
          <w:szCs w:val="32"/>
        </w:rPr>
      </w:pPr>
      <w:r w:rsidRPr="00D90C41">
        <w:rPr>
          <w:rFonts w:asciiTheme="majorHAnsi" w:hAnsiTheme="majorHAnsi"/>
          <w:b/>
          <w:sz w:val="32"/>
          <w:szCs w:val="32"/>
        </w:rPr>
        <w:t>Termin składania prac</w:t>
      </w:r>
      <w:r w:rsidR="00D90C41">
        <w:rPr>
          <w:rFonts w:asciiTheme="majorHAnsi" w:hAnsiTheme="majorHAnsi"/>
          <w:b/>
          <w:sz w:val="32"/>
          <w:szCs w:val="32"/>
        </w:rPr>
        <w:t xml:space="preserve"> od 4 lutego</w:t>
      </w:r>
      <w:bookmarkStart w:id="0" w:name="_GoBack"/>
      <w:bookmarkEnd w:id="0"/>
      <w:r w:rsidRPr="00D90C41">
        <w:rPr>
          <w:rFonts w:asciiTheme="majorHAnsi" w:hAnsiTheme="majorHAnsi"/>
          <w:b/>
          <w:sz w:val="32"/>
          <w:szCs w:val="32"/>
        </w:rPr>
        <w:t xml:space="preserve"> do 24 kwietnia 2020</w:t>
      </w:r>
      <w:r w:rsidR="00D90C41" w:rsidRPr="00D90C41">
        <w:rPr>
          <w:rFonts w:asciiTheme="majorHAnsi" w:hAnsiTheme="majorHAnsi"/>
          <w:sz w:val="32"/>
          <w:szCs w:val="32"/>
        </w:rPr>
        <w:br/>
        <w:t xml:space="preserve">Szczegóły Regulaminu konkursu dostępne </w:t>
      </w:r>
      <w:r w:rsidR="00D90C41" w:rsidRPr="00D90C41">
        <w:rPr>
          <w:rFonts w:asciiTheme="majorHAnsi" w:hAnsiTheme="majorHAnsi"/>
          <w:sz w:val="32"/>
          <w:szCs w:val="32"/>
        </w:rPr>
        <w:br/>
        <w:t xml:space="preserve">są w szkołach </w:t>
      </w:r>
      <w:r w:rsidRPr="00D90C41">
        <w:rPr>
          <w:rFonts w:asciiTheme="majorHAnsi" w:hAnsiTheme="majorHAnsi"/>
          <w:sz w:val="32"/>
          <w:szCs w:val="32"/>
        </w:rPr>
        <w:t xml:space="preserve"> </w:t>
      </w:r>
      <w:r w:rsidR="00D90C41" w:rsidRPr="00D90C41">
        <w:rPr>
          <w:rFonts w:asciiTheme="majorHAnsi" w:hAnsiTheme="majorHAnsi"/>
          <w:sz w:val="32"/>
          <w:szCs w:val="32"/>
        </w:rPr>
        <w:t>oraz na stronie internetowej</w:t>
      </w:r>
      <w:r w:rsidR="00D90C41">
        <w:rPr>
          <w:rFonts w:ascii="Segoe Script" w:hAnsi="Segoe Script"/>
          <w:sz w:val="32"/>
          <w:szCs w:val="32"/>
        </w:rPr>
        <w:t xml:space="preserve"> </w:t>
      </w:r>
      <w:hyperlink r:id="rId7" w:history="1">
        <w:r w:rsidR="00D90C41" w:rsidRPr="00D90C41">
          <w:rPr>
            <w:rStyle w:val="Hipercze"/>
            <w:rFonts w:asciiTheme="majorHAnsi" w:hAnsiTheme="majorHAnsi"/>
            <w:sz w:val="32"/>
            <w:szCs w:val="32"/>
          </w:rPr>
          <w:t>www.trzebiatow.naszops.pl</w:t>
        </w:r>
      </w:hyperlink>
    </w:p>
    <w:p w:rsidR="00D90C41" w:rsidRPr="00380491" w:rsidRDefault="00D90C41" w:rsidP="00D90C41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Konkurs skierowany jest do trzech kategorii wiekowych z przypisaną formą pracy :</w:t>
      </w:r>
    </w:p>
    <w:p w:rsidR="00D90C41" w:rsidRDefault="00D90C41" w:rsidP="00D90C41">
      <w:pPr>
        <w:tabs>
          <w:tab w:val="left" w:pos="28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380491">
        <w:rPr>
          <w:rFonts w:ascii="Arial Narrow" w:hAnsi="Arial Narrow"/>
          <w:sz w:val="24"/>
          <w:szCs w:val="24"/>
        </w:rPr>
        <w:t xml:space="preserve">uczniowie najstarszych grup przedszkolnych do III klasy szkoły podstawowej forma </w:t>
      </w:r>
      <w:r w:rsidRPr="00380491">
        <w:rPr>
          <w:rFonts w:ascii="Arial Narrow" w:hAnsi="Arial Narrow"/>
          <w:b/>
          <w:sz w:val="24"/>
          <w:szCs w:val="24"/>
        </w:rPr>
        <w:t xml:space="preserve">zakładki                  do książki </w:t>
      </w:r>
      <w:r w:rsidRPr="00380491">
        <w:rPr>
          <w:rFonts w:ascii="Arial Narrow" w:hAnsi="Arial Narrow"/>
          <w:sz w:val="24"/>
          <w:szCs w:val="24"/>
        </w:rPr>
        <w:t>( technika i forma dowolna)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br/>
        <w:t>2.</w:t>
      </w:r>
      <w:r w:rsidRPr="00380491">
        <w:rPr>
          <w:rFonts w:ascii="Arial Narrow" w:hAnsi="Arial Narrow"/>
          <w:sz w:val="24"/>
          <w:szCs w:val="24"/>
        </w:rPr>
        <w:t xml:space="preserve"> uczniowie  klas IV – VI forma </w:t>
      </w:r>
      <w:r w:rsidRPr="00380491">
        <w:rPr>
          <w:rFonts w:ascii="Arial Narrow" w:hAnsi="Arial Narrow"/>
          <w:b/>
          <w:sz w:val="24"/>
          <w:szCs w:val="24"/>
        </w:rPr>
        <w:t>plakatu z hasłem</w:t>
      </w:r>
      <w:r w:rsidRPr="00380491">
        <w:rPr>
          <w:rFonts w:ascii="Arial Narrow" w:hAnsi="Arial Narrow"/>
          <w:sz w:val="24"/>
          <w:szCs w:val="24"/>
        </w:rPr>
        <w:t xml:space="preserve"> (forma A4 papierowa lub elektroniczna)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br/>
        <w:t xml:space="preserve">3. </w:t>
      </w:r>
      <w:r w:rsidRPr="00380491">
        <w:rPr>
          <w:rFonts w:ascii="Arial Narrow" w:hAnsi="Arial Narrow"/>
          <w:sz w:val="24"/>
          <w:szCs w:val="24"/>
        </w:rPr>
        <w:t>uczniowie klas VII</w:t>
      </w:r>
      <w:r>
        <w:rPr>
          <w:rFonts w:ascii="Arial Narrow" w:hAnsi="Arial Narrow"/>
          <w:sz w:val="24"/>
          <w:szCs w:val="24"/>
        </w:rPr>
        <w:t xml:space="preserve"> i VIII</w:t>
      </w:r>
      <w:r w:rsidRPr="00380491">
        <w:rPr>
          <w:rFonts w:ascii="Arial Narrow" w:hAnsi="Arial Narrow"/>
          <w:sz w:val="24"/>
          <w:szCs w:val="24"/>
        </w:rPr>
        <w:t xml:space="preserve"> szkół podstawowych – uczniowie szkół ponadpodstawowych – </w:t>
      </w:r>
      <w:r w:rsidRPr="00380491">
        <w:rPr>
          <w:rFonts w:ascii="Arial Narrow" w:hAnsi="Arial Narrow"/>
          <w:b/>
          <w:sz w:val="24"/>
          <w:szCs w:val="24"/>
        </w:rPr>
        <w:t xml:space="preserve">forma broszury </w:t>
      </w:r>
      <w:r w:rsidRPr="00380491">
        <w:rPr>
          <w:rFonts w:ascii="Arial Narrow" w:hAnsi="Arial Narrow"/>
          <w:sz w:val="24"/>
          <w:szCs w:val="24"/>
        </w:rPr>
        <w:t>( forma elektroniczna)</w:t>
      </w:r>
    </w:p>
    <w:p w:rsidR="00D90C41" w:rsidRPr="00380491" w:rsidRDefault="00D90C41" w:rsidP="00D90C41">
      <w:pPr>
        <w:tabs>
          <w:tab w:val="left" w:pos="2880"/>
        </w:tabs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Preferowane techniki: rysunek, malarstwo, techniki mieszane, grafika komputerowa (wydruk)</w:t>
      </w:r>
    </w:p>
    <w:p w:rsidR="00D90C41" w:rsidRPr="00D90C41" w:rsidRDefault="00D90C41" w:rsidP="002E543B">
      <w:pPr>
        <w:jc w:val="center"/>
        <w:rPr>
          <w:rFonts w:asciiTheme="majorHAnsi" w:hAnsiTheme="majorHAnsi"/>
          <w:sz w:val="32"/>
          <w:szCs w:val="32"/>
        </w:rPr>
      </w:pPr>
    </w:p>
    <w:p w:rsidR="00D90C41" w:rsidRPr="00D90C41" w:rsidRDefault="00D90C41" w:rsidP="002E543B">
      <w:pPr>
        <w:jc w:val="center"/>
        <w:rPr>
          <w:rFonts w:ascii="Segoe Script" w:hAnsi="Segoe Script"/>
          <w:sz w:val="32"/>
          <w:szCs w:val="32"/>
        </w:rPr>
      </w:pPr>
    </w:p>
    <w:p w:rsidR="00D90C41" w:rsidRPr="00D90C41" w:rsidRDefault="00D90C41">
      <w:pPr>
        <w:jc w:val="center"/>
        <w:rPr>
          <w:rFonts w:ascii="Segoe Script" w:hAnsi="Segoe Script"/>
          <w:b/>
          <w:sz w:val="32"/>
          <w:szCs w:val="32"/>
        </w:rPr>
      </w:pPr>
    </w:p>
    <w:sectPr w:rsidR="00D90C41" w:rsidRPr="00D9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FD4"/>
    <w:multiLevelType w:val="multilevel"/>
    <w:tmpl w:val="65F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B"/>
    <w:rsid w:val="002E543B"/>
    <w:rsid w:val="00A05D2E"/>
    <w:rsid w:val="00D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zebiatow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1</cp:revision>
  <dcterms:created xsi:type="dcterms:W3CDTF">2020-02-03T08:35:00Z</dcterms:created>
  <dcterms:modified xsi:type="dcterms:W3CDTF">2020-02-03T08:56:00Z</dcterms:modified>
</cp:coreProperties>
</file>