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83" w:rsidRPr="00B205AD" w:rsidRDefault="006A51A7" w:rsidP="00A71A1E">
      <w:pPr>
        <w:rPr>
          <w:b/>
          <w:sz w:val="52"/>
          <w:szCs w:val="52"/>
        </w:rPr>
      </w:pPr>
      <w:r>
        <w:rPr>
          <w:b/>
          <w:sz w:val="52"/>
          <w:szCs w:val="52"/>
        </w:rPr>
        <w:t>Wymagania edukacyjne  „Lubię to !”</w:t>
      </w:r>
      <w:r w:rsidR="00783D3E" w:rsidRPr="00B205AD">
        <w:rPr>
          <w:b/>
          <w:sz w:val="52"/>
          <w:szCs w:val="52"/>
        </w:rPr>
        <w:t xml:space="preserve"> – Informatyka kl.8</w:t>
      </w:r>
    </w:p>
    <w:p w:rsidR="00A71A1E" w:rsidRDefault="00A71A1E" w:rsidP="00A71A1E"/>
    <w:p w:rsidR="00A71A1E" w:rsidRDefault="00A71A1E" w:rsidP="0043743E">
      <w:pPr>
        <w:jc w:val="both"/>
      </w:pPr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:rsidR="00A71A1E" w:rsidRDefault="00A71A1E" w:rsidP="0043743E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</w:t>
      </w:r>
      <w:r w:rsidR="0043743E">
        <w:t xml:space="preserve"> w </w:t>
      </w:r>
      <w:r>
        <w:t>stanie zrozumieć kolejnych zagadnień omawianych na lekcjach i wykonywać prostych zadań nawiązujących do życia codziennego.</w:t>
      </w:r>
    </w:p>
    <w:p w:rsidR="00A71A1E" w:rsidRDefault="00A71A1E" w:rsidP="0043743E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:rsidR="00A71A1E" w:rsidRDefault="00A71A1E" w:rsidP="0043743E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:rsidR="00A71A1E" w:rsidRDefault="00A71A1E" w:rsidP="0043743E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</w:t>
      </w:r>
      <w:r w:rsidR="0043743E">
        <w:t xml:space="preserve"> w </w:t>
      </w:r>
      <w:r w:rsidR="00E60CAE">
        <w:t xml:space="preserve">sytuacjach </w:t>
      </w:r>
      <w:r>
        <w:t xml:space="preserve"> złożonych i</w:t>
      </w:r>
      <w:r w:rsidR="0043743E">
        <w:t> </w:t>
      </w:r>
      <w:r>
        <w:t>nietypowych.</w:t>
      </w:r>
    </w:p>
    <w:p w:rsidR="00E60CAE" w:rsidRPr="009E73DB" w:rsidRDefault="00E60CAE" w:rsidP="00E60CAE">
      <w:pPr>
        <w:rPr>
          <w:rFonts w:ascii="Times New Roman" w:hAnsi="Times New Roman" w:cs="Times New Roman"/>
          <w:sz w:val="22"/>
          <w:szCs w:val="22"/>
        </w:rPr>
      </w:pPr>
    </w:p>
    <w:p w:rsidR="00E60CAE" w:rsidRPr="009E73DB" w:rsidRDefault="00E60CAE" w:rsidP="00E60CA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1448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94"/>
        <w:gridCol w:w="18"/>
        <w:gridCol w:w="735"/>
        <w:gridCol w:w="2410"/>
        <w:gridCol w:w="2693"/>
        <w:gridCol w:w="2977"/>
        <w:gridCol w:w="1701"/>
        <w:gridCol w:w="720"/>
        <w:gridCol w:w="839"/>
      </w:tblGrid>
      <w:tr w:rsidR="00E60CAE" w:rsidRPr="009E73DB" w:rsidTr="00E60CAE">
        <w:tc>
          <w:tcPr>
            <w:tcW w:w="3147" w:type="dxa"/>
            <w:gridSpan w:val="3"/>
            <w:vAlign w:val="center"/>
          </w:tcPr>
          <w:p w:rsidR="00E60CAE" w:rsidRPr="009E73DB" w:rsidRDefault="00E60CAE" w:rsidP="00207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t>Wymagania konieczne (ocena dopuszczająca)</w:t>
            </w: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410" w:type="dxa"/>
            <w:vAlign w:val="center"/>
          </w:tcPr>
          <w:p w:rsidR="00E60CAE" w:rsidRPr="009E73DB" w:rsidRDefault="00E60CAE" w:rsidP="00207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t>Wymagania podstawowe (ocena dostateczna)</w:t>
            </w: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693" w:type="dxa"/>
            <w:vAlign w:val="center"/>
          </w:tcPr>
          <w:p w:rsidR="00E60CAE" w:rsidRPr="009E73DB" w:rsidRDefault="00E60CAE" w:rsidP="00207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Wymagania rozszerzające </w:t>
            </w: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(ocena dobra)</w:t>
            </w: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977" w:type="dxa"/>
            <w:vAlign w:val="center"/>
          </w:tcPr>
          <w:p w:rsidR="00E60CAE" w:rsidRPr="009E73DB" w:rsidRDefault="00E60CAE" w:rsidP="00207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Wymagania dopełniające </w:t>
            </w: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(ocena bardzo dobre)</w:t>
            </w: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3260" w:type="dxa"/>
            <w:gridSpan w:val="3"/>
            <w:vAlign w:val="center"/>
          </w:tcPr>
          <w:p w:rsidR="0065484E" w:rsidRDefault="0065484E" w:rsidP="002074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0CAE" w:rsidRPr="009E73DB" w:rsidRDefault="00E60CAE" w:rsidP="00207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Wymagania wykraczające </w:t>
            </w: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(ocena celująca)</w:t>
            </w: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Uczeń:</w:t>
            </w:r>
          </w:p>
          <w:p w:rsidR="00E60CAE" w:rsidRPr="009E73DB" w:rsidRDefault="00E60CAE" w:rsidP="002074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CAE" w:rsidRPr="009E73DB" w:rsidRDefault="00E60CAE" w:rsidP="002074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CAE" w:rsidRPr="009E73DB" w:rsidRDefault="00E60CAE" w:rsidP="00207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CAE" w:rsidRPr="009E73DB" w:rsidTr="000640A3">
        <w:tc>
          <w:tcPr>
            <w:tcW w:w="14487" w:type="dxa"/>
            <w:gridSpan w:val="9"/>
            <w:vAlign w:val="center"/>
          </w:tcPr>
          <w:p w:rsidR="00E60CAE" w:rsidRPr="009E73DB" w:rsidRDefault="00E60CAE" w:rsidP="002074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0CAE" w:rsidRPr="009E73DB" w:rsidRDefault="00E60CAE" w:rsidP="002074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0CAE" w:rsidRPr="009E73DB" w:rsidRDefault="00E60CAE" w:rsidP="002074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2394" w:type="dxa"/>
            <w:tcBorders>
              <w:top w:val="nil"/>
            </w:tcBorders>
          </w:tcPr>
          <w:p w:rsidR="00E60CAE" w:rsidRPr="009E73DB" w:rsidRDefault="00E60CAE" w:rsidP="00E60C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34" w:type="dxa"/>
            <w:gridSpan w:val="6"/>
            <w:tcBorders>
              <w:top w:val="nil"/>
            </w:tcBorders>
          </w:tcPr>
          <w:p w:rsidR="00E60CAE" w:rsidRPr="009E73DB" w:rsidRDefault="00E60CAE" w:rsidP="002074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t>1. ALGORYTMIKA i PROGRAMOWANIE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E60CAE" w:rsidRPr="009E73DB" w:rsidRDefault="00E60CAE" w:rsidP="002074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tworzy zmienne w języku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Scratch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tworzy skrypty wykonujące działania matematyczne na zmiennych.</w:t>
            </w: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wykorzystuje w budowanych skryptach sytuacje warunkowe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wykorzystuje powtórzenia (iteracje) w budowanych skryptach.</w:t>
            </w: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tworzy skrypty w języku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Scratch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 łączące w sobie sytuacje warunkowe i instrukcje iteracyjne.</w:t>
            </w: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samodzielnie rozwiązuje problemy, wykorzystując zmienne, sytuacje warunkowe oraz instrukcje iteracyjne w języku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Scratch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wyjaśnia, czym jest największy wspólny dzielnik dwóch liczb.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omawia algorytm Euklidesa </w:t>
            </w: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wykorzystujący odejmowanie liczb.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przedstawia algorytm Euklidesa z odejmowaniem </w:t>
            </w: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 postaci skryptu w języku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Scratch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bada podzielność liczb naturalnych w języku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Scratch</w:t>
            </w:r>
            <w:proofErr w:type="spellEnd"/>
          </w:p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wyodrębnia cyfry danej liczby w języku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Scratch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tworzy w języku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Scratch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 skrypty przedstawiające na różne sposoby </w:t>
            </w: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algorytm Euklidesa.</w:t>
            </w:r>
          </w:p>
          <w:p w:rsidR="00E60CAE" w:rsidRPr="009E73DB" w:rsidRDefault="00E60CAE" w:rsidP="00E60CAE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przedstawia w postaci listy kroków algorytm wyboru większej z dwóch liczb.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przedstawia w postaci listy kroków algorytm wyboru największej liczby ze zbioru.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wyszukuje największą liczbę w podanym zbiorze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w języku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Scratch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 tworzy skrypt wskazujący większą z dwóch podanych liczb.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w języku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Scratch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 tworzy skrypt wyszukujący największą liczbę w podanym zbiorze.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tworzy algorytm </w:t>
            </w:r>
            <w:r w:rsidRPr="009E73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wyszukujący najmniejszą</w:t>
            </w: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 liczbę w zbiorze i wykorzystuje go w przykładach z życia codziennego (np. wskazanie najwyższego ucznia w klasie).</w:t>
            </w: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przedstawia w postaci listy kroków algorytm porządkowania metodą przez wybieranie.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porządkuje podane liczby w zbiorze nieuporządkowanym, korzystając z algorytmu porządkowania metodą przez wybieranie.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wykorzystuje metodę wyszukiwania przez połowienie, aby odnaleźć określony element w zbiorze uporządkowanym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porządkuje podane liczby w zbiorze nieuporządkowanym przy zastosowaniu metody przez zliczanie.</w:t>
            </w: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w języku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Scratch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 tworzy prostą grę w odgadywanie liczby, wykorzystując do tego metodę wyszukiwania przez połowienie.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tworzy algorytm porządkujący liczby według określonych kryteriów, np. oddzielnie liczby parzyste i nieparzyste.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wskazuje różnice między kodem źródłowym a kodem wynikowym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omawia etapy tworzenia programu w języku C++.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wprowadza zmienne do programów pisanych w języku C++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wykonuje działania matematyczne na zmiennych w programach pisanych w języku C++.</w:t>
            </w: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omawia podstawowe typy zmiennych w języku C++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wyjaśnia działanie operatorów arytmetycznych stosowanych w języku C++.</w:t>
            </w: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tworzy programy komputerowe wspomagające rozwiązywanie zadań matematycznych, np. obliczające pola figur.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pisze proste programy w języku C++.</w:t>
            </w: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stosuje instrukcje warunkowe w programach pisanych w języku C++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stosuje powtórzenia </w:t>
            </w: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(iteracje) w programach pisanych w języku C++.</w:t>
            </w: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wyjaśnia działanie operatorów logicznych i porównania stosowanych w języku C++.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wykorzystuje instrukcje iteracyjne w języku C++ do wyszukiwania największej liczby w zbiorze.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tworzy program komputerowy sprawdzający podzielność jednej liczby przez drugą.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spacing w:line="240" w:lineRule="exact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tworzy procedury w języku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Scratch</w:t>
            </w:r>
            <w:proofErr w:type="spellEnd"/>
          </w:p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spacing w:line="240" w:lineRule="exact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wyjaśnia, czym jest podprogram (funkcja, procedura) w programie komputerowym.</w:t>
            </w: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stosuje funkcje w języku C++, aby oddzielać od siebie logiczne bloki programu.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wyjaśnia, jaką rolę odgrywa parametr funkcji 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tworzy funkcje z wieloma parametrami.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tworzy proste programy z wykorzystaniem funkcji.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tworzy programy z zastosowaniem różnego typu funkcji.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spacing w:line="240" w:lineRule="exact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wskazuje element w tablicy o wybranym indeksie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spacing w:line="240" w:lineRule="exact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wskazuje indeks tablicy wybranego elementu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spacing w:line="240" w:lineRule="exact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deklaruje tablice w C++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spacing w:line="240" w:lineRule="exact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inicjuje tablice poprzez wypisanie jej elementów w nawiasach klamrowych</w:t>
            </w: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deklaruje stałą w języku C++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omawia zasady deklarowania tablic w języku C++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wyjaśnia sposób indeksowania w tablicach.</w:t>
            </w: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definiuje tablice w języku C++ i wprowadza do nich dane.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wykonuje operacje na elementach tablicy z wykorzystaniem funkcji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deklaruje zmienne tablicowe jako zmienne globalne.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tworzy złożone programy z zastosowaniem tablic.</w:t>
            </w:r>
          </w:p>
          <w:p w:rsidR="00E60CAE" w:rsidRPr="009E73DB" w:rsidRDefault="00E60CAE" w:rsidP="002074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CAE" w:rsidRPr="009E73DB" w:rsidRDefault="00E60CAE" w:rsidP="002074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CAE" w:rsidRPr="009E73DB" w:rsidRDefault="00E60CAE" w:rsidP="002074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testuje działanie programu sortującego dla różnych danych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testuje działanie programu wyszukującego przez połowienie.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zapisuje w języku C++ algorytm porządkowania metodami przez wybieranie, zliczanie, połowienie.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stosuje instrukcję </w:t>
            </w:r>
            <w:r w:rsidRPr="009E73D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do… </w:t>
            </w:r>
            <w:proofErr w:type="spellStart"/>
            <w:r w:rsidRPr="009E73DB">
              <w:rPr>
                <w:rFonts w:ascii="Times New Roman" w:hAnsi="Times New Roman" w:cs="Times New Roman"/>
                <w:i/>
                <w:sz w:val="22"/>
                <w:szCs w:val="22"/>
              </w:rPr>
              <w:t>while</w:t>
            </w:r>
            <w:proofErr w:type="spellEnd"/>
            <w:r w:rsidRPr="009E73DB">
              <w:rPr>
                <w:rFonts w:ascii="Times New Roman" w:hAnsi="Times New Roman" w:cs="Times New Roman"/>
                <w:i/>
                <w:sz w:val="22"/>
                <w:szCs w:val="22"/>
              </w:rPr>
              <w:t>…</w:t>
            </w: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 do implementacji pętli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wymienia funkcje zastosowane w implementacji algorytmu porządkowania przez wybieranie i w implementacji algorytmu porządkowania przez zliczanie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wymienia funkcje zastosowane w realizacji algorytmu wyszukiwania przez połowienie.</w:t>
            </w: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wykorzystuje tablice w języku C++ do realizacji algorytmów wyszukiwania i porządkowania.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wykorzystuje funkcje w języku C++ do tworzenia programów wykonujących kilka zadań, np. podstawowe działania arytmetyczne na dwóch liczbach (dodawanie, odejmowanie, mnożenie, dzielenie).</w:t>
            </w:r>
          </w:p>
          <w:p w:rsidR="00E60CAE" w:rsidRPr="009E73DB" w:rsidRDefault="00E60CAE" w:rsidP="00E60CAE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2394" w:type="dxa"/>
          </w:tcPr>
          <w:p w:rsidR="00E60CAE" w:rsidRPr="009E73DB" w:rsidRDefault="00E60CAE" w:rsidP="00E60C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54" w:type="dxa"/>
            <w:gridSpan w:val="7"/>
          </w:tcPr>
          <w:p w:rsidR="00E60CAE" w:rsidRPr="009E73DB" w:rsidRDefault="00E60CAE" w:rsidP="002074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t>2. OBLICZENIA W ARKUSZU KALKULACYJNYM</w:t>
            </w:r>
          </w:p>
        </w:tc>
        <w:tc>
          <w:tcPr>
            <w:tcW w:w="839" w:type="dxa"/>
          </w:tcPr>
          <w:p w:rsidR="00E60CAE" w:rsidRPr="009E73DB" w:rsidRDefault="00E60CAE" w:rsidP="002074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wprowadza dane różnego rodzaju do komórek arkusza </w:t>
            </w: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kalkulacyjnego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omawia zastosowania arkusza kalkulacyjnego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omawia budowę arkusza kalkulacyjnego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wyjaśnia, do czego służy formuła obliczeniowa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tworzy proste formuły obliczeniowe</w:t>
            </w: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kopiuje utworzone formuły obliczeniowe pomiędzy </w:t>
            </w: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komórkami tabeli, wykorzystując adresowanie względne.</w:t>
            </w: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samodzielnie tworzy skomplikowane formuły </w:t>
            </w: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obliczeniowe i kopiuje je pomiędzy komórkami tabeli.</w:t>
            </w: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wprowadza różnego rodzaju dane do komórek arkusza kalkulacyjnego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formatuje zawartość komórek (wyrównanie tekstu oraz wygląd czcionki).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tłumaczy zasady wprowadzania danych do komórek arkusza kalkulacyjnego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dodaje i usuwa wiersze oraz kolumny tabeli arkusza kalkulacyjnego.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stosuje formułę SUMA do dodawania do siebie wartości wpisanych do wielu komórek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stosuje formułę ŚREDNIA, aby obliczyć średnią arytmetyczną z kilku liczb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ustawia format danych komórki odpowiadający jej zawartości.</w:t>
            </w: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korzysta z biblioteki funkcji, aby wyszukiwać potrzebne formuły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używa sytuacji warunkowych w arkuszu kalkulacyjnym, korzystając z funkcji JEŻELI.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wykorzystuje arkusz kalkulacyjny w rozwiązywaniu problemów życia codziennego (np. obliczania średniej swoich ocen i przedstawienia jej zmian na wykresie).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wprowadza dane do arkusza kalkulacyjnego.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stosuje formułę SUMA do dodawania do siebie zawartości komórek.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kopiuje formułę pomiędzy komórkami, stosując adresowanie bezwzględne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stosuje opcję </w:t>
            </w: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t>Zawijanie tekstu</w:t>
            </w: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 dla dłuższych tekstów wpisywanych do komórek.</w:t>
            </w: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wyjaśnia, w jaki sposób arkusz kalkulacyjny zaokrągla duże liczby do ich postaci wykładniczej (naukowej).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wykorzystuje arkusz kalkulacyjny do prowadzenia osobistego budżety lub planowania kosztów jakiegoś wydarzenia.</w:t>
            </w: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wprowadza dane do komórek arkusza kalkulacyjnego.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stosuje obramowania dla komórek arkusza kalkulacyjnego i formatuje je według potrzeby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drukuje tabelę arkusza kalkulacyjnego.</w:t>
            </w: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kopiuje formuły pomiędzy komórkami z wykorzystaniem adresowania mieszanego.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 zależności od potrzeby stosuje adresowanie względne, bezwzględne lub mieszane, tworząc formuły obliczeniowe.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stosuje zaawansowane funkcje arkusza w tabelach tworzonych na własne potrzeby.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wstawia wykres do arkusza kalkulacyjnego.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omawia poszczególne elementy wykresu.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dobiera odpowiedni wykres do danych, które ma przedstawiać.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tworzy wykres dla więcej niż jednej serii danych.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E60CAE" w:rsidRDefault="00E60CAE" w:rsidP="00E6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modyfikuje w sposób estetyczny i kreatywny wygląd wykresu, dobierając jego elementy składowe, kolory i zastosowane czcionki.</w:t>
            </w: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kopiuje tabelę lub wykres arkusza kalkulacyjnego od schowka i wkleja ją w dokumencie tekstowym.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odróżnia wstawianie tabeli lub wykresu arkusza kalkulacyjnego do dokumentu </w:t>
            </w: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tekstowego jako obiektu osadzonego i jako obiektu połączonego.</w:t>
            </w: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wstawia tabelę lub wykres arkusza kalkulacyjnego do dokumentu tekstowego jako obiekt osadzony albo </w:t>
            </w: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jako obiekt połączony, w zależności od potrzeb.</w:t>
            </w: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wykorzystuje opcję </w:t>
            </w: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t>Obiekt</w:t>
            </w: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 do wstawiania tabeli arkusza kalkulacyjnego do dokumentu tekstowego.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przygotowuje dokumenty (sprawozdania, raporty, referaty), wykorzystując wklejanie tabel i wykresów arkusza </w:t>
            </w: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kalkulacyjnego do dokumentów tekstowych.</w:t>
            </w: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wprowadza dane różnego rodzaju do komórek arkusza kalkulacyjnego.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formatuje tabelę arkusza kalkulacyjnego.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wykorzystuje funkcję JEŻELI do tworzenia algorytmów z warunkami w arkuszu kalkulacyjnym.</w:t>
            </w: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kopiuje formuły pomiędzy komórkami, aby zastosować algorytm iteracji.</w:t>
            </w: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przedstawia dowolny algorytm z warunkami lub iteracyjny w postaci tabeli.</w:t>
            </w: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wprowadza dane różnego rodzaju do komórek arkusza kalkulacyjnego.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formatuje tabelę arkusza kalkulacyjnego.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tworzy tabelę do wpisywania wyników pomiarów doświadczeń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tworzy formuły obliczeniowe dla wprowadzonych danych, wykorzystując wzory fizyczne.</w:t>
            </w: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przedstawia wyniki swoich obliczeń na wykresach różnego typu.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korzysta z arkusza kalkulacyjnego do analizowania doświadczeń z fizyki lub chemii.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wprowadza dane różnego rodzaju do komórek arkusza kalkulacyjnego.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formatuje tabelę arkusza kalkulacyjnego.</w:t>
            </w: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wykorzystuje funkcje losującą, aby symulować rzuty sześcienną kostką do gry.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wykorzystuje formułę LICZBA.CAŁK, aby zamieniać ułamki dziesiętne na liczby całkowite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używa funkcji LICZ.JEŻELI aby sumować liczbę powtórzeń rzutów kostką.</w:t>
            </w: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przygotowuje w arkuszu kalkulacyjnym tabele do prowadzenia różnego rodzaju gier losowych.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stosuje arkusz kalkulacyjny do porządkowania danych.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wykorzystuje arkusz kalkulacyjny do prostego filtrowania danych.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omawia zasady przygotowania tabeli do filtrowania danych.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przedstawia działania potrzebne do porządkowania różnych danych.</w:t>
            </w: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opracowuje zbiór kryteriów niezbędnych do wyświetlania danych.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wprowadza dane różnego rodzaju do komórek arkusza kalkulacyjnego.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formatuje tabelę arkusza kalkulacyjnego.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przygotowuje dokumentację imprezy, wykorzystując poznane formuły obliczeniowe.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współpracuje w grupie podczas pracy nad projektem.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207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wykorzystuje arkusz kalkulacyjny w dziedzinach życia codziennego, wymagających obliczeń.</w:t>
            </w:r>
          </w:p>
        </w:tc>
      </w:tr>
      <w:tr w:rsidR="00E60CAE" w:rsidRPr="009E73DB" w:rsidTr="00E60CAE">
        <w:tc>
          <w:tcPr>
            <w:tcW w:w="2394" w:type="dxa"/>
          </w:tcPr>
          <w:p w:rsidR="00E60CAE" w:rsidRPr="009E73DB" w:rsidRDefault="00E60CAE" w:rsidP="00E60C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34" w:type="dxa"/>
            <w:gridSpan w:val="6"/>
          </w:tcPr>
          <w:p w:rsidR="00E60CAE" w:rsidRPr="009E73DB" w:rsidRDefault="00E60CAE" w:rsidP="002074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t>3. INTERNET</w:t>
            </w:r>
          </w:p>
        </w:tc>
        <w:tc>
          <w:tcPr>
            <w:tcW w:w="1559" w:type="dxa"/>
            <w:gridSpan w:val="2"/>
          </w:tcPr>
          <w:p w:rsidR="00E60CAE" w:rsidRPr="009E73DB" w:rsidRDefault="00E60CAE" w:rsidP="002074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tworzy prostą stronę w języku HTML, wykorzystując edytor tekstu.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zapisuje utworzoną stronę internetową w formacie HTML.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omawia zasady projektowania stron internetowych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wyjaśnia działanie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hiperłączy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modyfikuje kod utworzonej strony internetowej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wyszukuje błędy w utworzonym kodzie.</w:t>
            </w: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tworzy hiperłącza w budowanej stronie internetowej</w:t>
            </w:r>
          </w:p>
          <w:p w:rsidR="00E60CAE" w:rsidRPr="009E73DB" w:rsidRDefault="00E60CAE" w:rsidP="00E60CAE">
            <w:pPr>
              <w:pStyle w:val="Akapitzlis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dodaje tło do tworzonej strony internetowej.</w:t>
            </w: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tworzy prostą stronę internetową, wykorzystując znaczniki HTML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zapisuje tworzoną stronę w formacie HTML.</w:t>
            </w: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formatuje tekst na tworzonej stronie internetowej.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dodaje tabele do strony internetowej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dodaje obrazy do strony internetowej.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dodaje do swojej strony internetowej hiperłącza do innych stron internetowych.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tworzy połączenia pomiędzy dokumentami HTML, wykorzystując hiperłącza</w:t>
            </w:r>
          </w:p>
          <w:p w:rsidR="00E60CAE" w:rsidRPr="009E73DB" w:rsidRDefault="00E60CAE" w:rsidP="00E60CAE">
            <w:pPr>
              <w:pStyle w:val="Akapitzlis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dodaje tło do tworzonej strony internetowej.</w:t>
            </w: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tworzy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bloga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, wykorzystując system zarządzania treścią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dodaje kolejne wpisy do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bloga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zmienia wygląd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bloga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, wykorzystując motywy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dodaje do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bloga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 obrazy oraz inne elementy multimedialne.</w:t>
            </w: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porządkuje posty na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blogu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, używając kategorii oraz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tagów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modyfikuje wygląd menu głównego swojego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bloga</w:t>
            </w:r>
            <w:proofErr w:type="spellEnd"/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dodaje kolejne strony (np. o mnie) do swojego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bloga</w:t>
            </w:r>
            <w:proofErr w:type="spellEnd"/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dodaje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widżety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bloga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współpracuje z innymi podczas tworzenia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bloga</w:t>
            </w:r>
            <w:proofErr w:type="spellEnd"/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samodzielnie rozwija i rozbudowuje swój 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blog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umieszcza pliki w chmurze.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udostępnia innym pliki umieszczone w chmurze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współpracuje z innymi podczas wykonywania wspólnego projektu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wyszukuje w 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internecie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 niezbędne informacje. </w:t>
            </w: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rozdziela pomiędzy członków grupy zadania niezbędne do wykonania projektu.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krytycznie ocenia wartość informacji znalezionych w 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internecie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 – weryfikuje je w różnych źródłach.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CAE" w:rsidRPr="009E73DB" w:rsidRDefault="00E60CAE" w:rsidP="002074E0">
            <w:pPr>
              <w:ind w:left="170" w:hanging="1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podczas pracy nad projektem wykazuje się wysokim poziomem estetyki i kreatywności.</w:t>
            </w:r>
          </w:p>
          <w:p w:rsidR="00E60CAE" w:rsidRPr="009E73DB" w:rsidRDefault="00E60CAE" w:rsidP="00E60CAE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umieszcza pliki w chmurze.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udostępnia innym pliki umieszczone w chmurze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współpracuje z innymi podczas wykonywania wspólnego projektu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wyszukuje w 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internecie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 niezbędne informacje. </w:t>
            </w: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rozdziela pomiędzy członków grupy zadania niezbędne do wykonania projektu.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krytycznie ocenia wartość informacji znalezionych w 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internecie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 – weryfikuje je w różnych źródłach.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podczas pracy nad projektem wykazuje się wysokim poziomem estetyki i kreatywności.</w:t>
            </w:r>
          </w:p>
          <w:p w:rsidR="00E60CAE" w:rsidRPr="009E73DB" w:rsidRDefault="00E60CAE" w:rsidP="00E60CAE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2412" w:type="dxa"/>
            <w:gridSpan w:val="2"/>
          </w:tcPr>
          <w:p w:rsidR="00E60CAE" w:rsidRPr="009E73DB" w:rsidRDefault="00E60CAE" w:rsidP="00E60C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6" w:type="dxa"/>
            <w:gridSpan w:val="5"/>
          </w:tcPr>
          <w:p w:rsidR="00E60CAE" w:rsidRPr="009E73DB" w:rsidRDefault="00E60CAE" w:rsidP="002074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b/>
                <w:sz w:val="22"/>
                <w:szCs w:val="22"/>
              </w:rPr>
              <w:t>4. PROJEKTY MULTIMEDIALNE</w:t>
            </w:r>
          </w:p>
        </w:tc>
        <w:tc>
          <w:tcPr>
            <w:tcW w:w="1559" w:type="dxa"/>
            <w:gridSpan w:val="2"/>
          </w:tcPr>
          <w:p w:rsidR="00E60CAE" w:rsidRPr="009E73DB" w:rsidRDefault="00E60CAE" w:rsidP="002074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dodaje nowe slajdy do prezentacji multimedialnej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dodaje teksty i obrazy do </w:t>
            </w: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slajdów.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zmienia wygląd prezentacji, ustalając jej podstawowe kolory.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dodaje do prezentacji animacje i przejścia.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umieszcza w prezentacji filmy i dźwięk.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wykorzystując wiele rozmaitych elementów multimedialnych, wykonuje atrakcyjną oraz </w:t>
            </w: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poprawną merytorycznie prezentację multimedialną. </w:t>
            </w: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dodaje do prezentacji multimedialnej klip wideo dostępny na dysku komputera.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przycina fragmenty filmu wideo.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dodaje do filmu teksty i obrazy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dodaje do filmu efektowne przejścia.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umieszcza w prezentacji multimedialnej własne nagrania wideo i dźwiękowe.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E60CAE" w:rsidRPr="009E73DB" w:rsidTr="00E60CAE">
        <w:tc>
          <w:tcPr>
            <w:tcW w:w="3147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tworzy prezentację multimedialną.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współpracuje z innymi podczas tworzenia prezentacji multimedialnej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wyszukuje w 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internecie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 materiały do prezentacji</w:t>
            </w:r>
          </w:p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wykorzystuje chmurę do dzielenia się materiałami.</w:t>
            </w:r>
          </w:p>
        </w:tc>
        <w:tc>
          <w:tcPr>
            <w:tcW w:w="2693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rozdziela pomiędzy członków grupy zadania niezbędne do wykonania projektu.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krytycznie ocenia wartość informacji znalezionych w </w:t>
            </w:r>
            <w:proofErr w:type="spellStart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internecie</w:t>
            </w:r>
            <w:proofErr w:type="spellEnd"/>
            <w:r w:rsidRPr="009E73DB">
              <w:rPr>
                <w:rFonts w:ascii="Times New Roman" w:hAnsi="Times New Roman" w:cs="Times New Roman"/>
                <w:sz w:val="22"/>
                <w:szCs w:val="22"/>
              </w:rPr>
              <w:t xml:space="preserve"> – weryfikuje je korzystając z różnych źródeł.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60CAE" w:rsidRPr="009E73DB" w:rsidRDefault="00E60CAE" w:rsidP="00E60CA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9E73DB">
              <w:rPr>
                <w:rFonts w:ascii="Times New Roman" w:hAnsi="Times New Roman" w:cs="Times New Roman"/>
                <w:sz w:val="22"/>
                <w:szCs w:val="22"/>
              </w:rPr>
              <w:t>podczas pracy nad projektem wykazuje się wysokim poziomem estetyki i kreatywności.</w:t>
            </w:r>
          </w:p>
          <w:p w:rsidR="00E60CAE" w:rsidRPr="009E73DB" w:rsidRDefault="00E60CAE" w:rsidP="002074E0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0CAE" w:rsidRDefault="00E60CAE" w:rsidP="0043743E">
      <w:pPr>
        <w:jc w:val="both"/>
      </w:pPr>
    </w:p>
    <w:sectPr w:rsidR="00E60CAE" w:rsidSect="00A71A1E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E7F" w:rsidRDefault="005D3E7F" w:rsidP="008615BD">
      <w:r>
        <w:separator/>
      </w:r>
    </w:p>
  </w:endnote>
  <w:endnote w:type="continuationSeparator" w:id="1">
    <w:p w:rsidR="005D3E7F" w:rsidRDefault="005D3E7F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E7F" w:rsidRDefault="005D3E7F" w:rsidP="008615BD">
      <w:r>
        <w:separator/>
      </w:r>
    </w:p>
  </w:footnote>
  <w:footnote w:type="continuationSeparator" w:id="1">
    <w:p w:rsidR="005D3E7F" w:rsidRDefault="005D3E7F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ED51156"/>
    <w:multiLevelType w:val="hybridMultilevel"/>
    <w:tmpl w:val="AD24B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25F4E93"/>
    <w:multiLevelType w:val="hybridMultilevel"/>
    <w:tmpl w:val="9132B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2AB6A23"/>
    <w:multiLevelType w:val="hybridMultilevel"/>
    <w:tmpl w:val="18700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8615BD"/>
    <w:rsid w:val="000870C1"/>
    <w:rsid w:val="001008BD"/>
    <w:rsid w:val="0010380F"/>
    <w:rsid w:val="001807F1"/>
    <w:rsid w:val="001E2729"/>
    <w:rsid w:val="001E668C"/>
    <w:rsid w:val="00267128"/>
    <w:rsid w:val="00317158"/>
    <w:rsid w:val="00366247"/>
    <w:rsid w:val="003D3313"/>
    <w:rsid w:val="004241AA"/>
    <w:rsid w:val="00435475"/>
    <w:rsid w:val="0043743E"/>
    <w:rsid w:val="00490801"/>
    <w:rsid w:val="00496ABA"/>
    <w:rsid w:val="00497B6E"/>
    <w:rsid w:val="004E7933"/>
    <w:rsid w:val="005703AE"/>
    <w:rsid w:val="005D3E7F"/>
    <w:rsid w:val="0065484E"/>
    <w:rsid w:val="006A51A7"/>
    <w:rsid w:val="00705646"/>
    <w:rsid w:val="00717A55"/>
    <w:rsid w:val="00783D3E"/>
    <w:rsid w:val="008615BD"/>
    <w:rsid w:val="0086436E"/>
    <w:rsid w:val="009779B4"/>
    <w:rsid w:val="009975DD"/>
    <w:rsid w:val="009E2532"/>
    <w:rsid w:val="00A71A1E"/>
    <w:rsid w:val="00B205AD"/>
    <w:rsid w:val="00CC2175"/>
    <w:rsid w:val="00D52983"/>
    <w:rsid w:val="00D61846"/>
    <w:rsid w:val="00D64E13"/>
    <w:rsid w:val="00E35D01"/>
    <w:rsid w:val="00E60CAE"/>
    <w:rsid w:val="00E62827"/>
    <w:rsid w:val="00E655BF"/>
    <w:rsid w:val="00F9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60C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0C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2013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SZ</cp:lastModifiedBy>
  <cp:revision>24</cp:revision>
  <dcterms:created xsi:type="dcterms:W3CDTF">2018-07-24T22:03:00Z</dcterms:created>
  <dcterms:modified xsi:type="dcterms:W3CDTF">2019-11-24T21:02:00Z</dcterms:modified>
</cp:coreProperties>
</file>