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30" w:rsidRPr="00380491" w:rsidRDefault="00443030" w:rsidP="0044303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80491">
        <w:rPr>
          <w:rFonts w:ascii="Arial Narrow" w:hAnsi="Arial Narrow"/>
          <w:b/>
          <w:bCs/>
          <w:sz w:val="24"/>
          <w:szCs w:val="24"/>
        </w:rPr>
        <w:t xml:space="preserve">Regulamin Konkursu </w:t>
      </w:r>
      <w:proofErr w:type="spellStart"/>
      <w:r w:rsidRPr="00380491">
        <w:rPr>
          <w:rFonts w:ascii="Arial Narrow" w:hAnsi="Arial Narrow"/>
          <w:b/>
          <w:bCs/>
          <w:sz w:val="24"/>
          <w:szCs w:val="24"/>
        </w:rPr>
        <w:t>plastyczno</w:t>
      </w:r>
      <w:proofErr w:type="spellEnd"/>
      <w:r w:rsidRPr="00380491">
        <w:rPr>
          <w:rFonts w:ascii="Arial Narrow" w:hAnsi="Arial Narrow"/>
          <w:b/>
          <w:bCs/>
          <w:sz w:val="24"/>
          <w:szCs w:val="24"/>
        </w:rPr>
        <w:t xml:space="preserve"> – graficznego </w:t>
      </w:r>
      <w:r w:rsidRPr="00380491">
        <w:rPr>
          <w:rFonts w:ascii="Arial Narrow" w:hAnsi="Arial Narrow"/>
          <w:b/>
          <w:bCs/>
          <w:sz w:val="24"/>
          <w:szCs w:val="24"/>
        </w:rPr>
        <w:br/>
        <w:t>„ Wyłącz HEJT ! Włącz SIEBIE!”</w:t>
      </w:r>
    </w:p>
    <w:p w:rsidR="00443030" w:rsidRPr="00380491" w:rsidRDefault="00443030" w:rsidP="00395242">
      <w:pPr>
        <w:jc w:val="both"/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>Konkurs organizowany jest w ramach Kampanii lokalnej „ Wyłącz HEJT ! Włącz SIEBIE!”</w:t>
      </w:r>
      <w:r w:rsidR="00395242" w:rsidRPr="00380491">
        <w:rPr>
          <w:rFonts w:ascii="Arial Narrow" w:hAnsi="Arial Narrow"/>
          <w:sz w:val="24"/>
          <w:szCs w:val="24"/>
        </w:rPr>
        <w:t>. Organizatorem p</w:t>
      </w:r>
      <w:r w:rsidRPr="00380491">
        <w:rPr>
          <w:rFonts w:ascii="Arial Narrow" w:hAnsi="Arial Narrow"/>
          <w:sz w:val="24"/>
          <w:szCs w:val="24"/>
        </w:rPr>
        <w:t>ozostaje Ośrodek Pomocy Społecznej w Trzebiatowie</w:t>
      </w:r>
      <w:r w:rsidR="00395242" w:rsidRPr="00380491">
        <w:rPr>
          <w:rFonts w:ascii="Arial Narrow" w:hAnsi="Arial Narrow"/>
          <w:sz w:val="24"/>
          <w:szCs w:val="24"/>
        </w:rPr>
        <w:t xml:space="preserve"> oraz</w:t>
      </w:r>
      <w:r w:rsidRPr="00380491">
        <w:rPr>
          <w:rFonts w:ascii="Arial Narrow" w:hAnsi="Arial Narrow"/>
          <w:sz w:val="24"/>
          <w:szCs w:val="24"/>
        </w:rPr>
        <w:t xml:space="preserve"> Gminna Komisja Rozwiazywania Problemów Alkoholowych w Trzebiatowie  </w:t>
      </w:r>
      <w:r w:rsidR="00395242" w:rsidRPr="00380491">
        <w:rPr>
          <w:rFonts w:ascii="Arial Narrow" w:hAnsi="Arial Narrow"/>
          <w:sz w:val="24"/>
          <w:szCs w:val="24"/>
        </w:rPr>
        <w:t>i</w:t>
      </w:r>
      <w:r w:rsidRPr="00380491">
        <w:rPr>
          <w:rFonts w:ascii="Arial Narrow" w:hAnsi="Arial Narrow"/>
          <w:sz w:val="24"/>
          <w:szCs w:val="24"/>
        </w:rPr>
        <w:t xml:space="preserve"> Partnerzy realizujący działania. Honorowy patronat nad konkursem </w:t>
      </w:r>
      <w:r w:rsidR="00395242" w:rsidRPr="00380491">
        <w:rPr>
          <w:rFonts w:ascii="Arial Narrow" w:hAnsi="Arial Narrow"/>
          <w:sz w:val="24"/>
          <w:szCs w:val="24"/>
        </w:rPr>
        <w:t xml:space="preserve">obejmuje Burmistrz Trzebiatowa </w:t>
      </w:r>
    </w:p>
    <w:p w:rsidR="00443030" w:rsidRPr="00380491" w:rsidRDefault="00446CE0" w:rsidP="00446CE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80491">
        <w:rPr>
          <w:rFonts w:ascii="Arial Narrow" w:hAnsi="Arial Narrow"/>
          <w:b/>
          <w:bCs/>
          <w:sz w:val="24"/>
          <w:szCs w:val="24"/>
        </w:rPr>
        <w:t xml:space="preserve">§ 1 </w:t>
      </w:r>
      <w:r w:rsidRPr="00380491">
        <w:rPr>
          <w:rFonts w:ascii="Arial Narrow" w:hAnsi="Arial Narrow"/>
          <w:b/>
          <w:bCs/>
          <w:sz w:val="24"/>
          <w:szCs w:val="24"/>
        </w:rPr>
        <w:br/>
      </w:r>
      <w:r w:rsidR="00443030" w:rsidRPr="00380491">
        <w:rPr>
          <w:rFonts w:ascii="Arial Narrow" w:hAnsi="Arial Narrow"/>
          <w:b/>
          <w:bCs/>
          <w:sz w:val="24"/>
          <w:szCs w:val="24"/>
        </w:rPr>
        <w:t>CELE KONKURSU</w:t>
      </w:r>
    </w:p>
    <w:p w:rsidR="00395242" w:rsidRPr="00380491" w:rsidRDefault="00395242" w:rsidP="00443030">
      <w:pPr>
        <w:rPr>
          <w:rFonts w:ascii="Arial Narrow" w:hAnsi="Arial Narrow"/>
          <w:bCs/>
          <w:sz w:val="24"/>
          <w:szCs w:val="24"/>
        </w:rPr>
      </w:pPr>
      <w:r w:rsidRPr="00380491">
        <w:rPr>
          <w:rFonts w:ascii="Arial Narrow" w:hAnsi="Arial Narrow"/>
          <w:bCs/>
          <w:sz w:val="24"/>
          <w:szCs w:val="24"/>
        </w:rPr>
        <w:t xml:space="preserve">- zachęcenie i uwrażliwienie do reagowania na mowę nienawiści </w:t>
      </w:r>
      <w:r w:rsidR="00F61813" w:rsidRPr="00380491">
        <w:rPr>
          <w:rFonts w:ascii="Arial Narrow" w:hAnsi="Arial Narrow"/>
          <w:bCs/>
          <w:sz w:val="24"/>
          <w:szCs w:val="24"/>
        </w:rPr>
        <w:br/>
        <w:t>- wskazanie pozytywnych aspektów w sieci</w:t>
      </w:r>
      <w:r w:rsidR="00F61813" w:rsidRPr="00380491">
        <w:rPr>
          <w:rFonts w:ascii="Arial Narrow" w:hAnsi="Arial Narrow"/>
          <w:bCs/>
          <w:sz w:val="24"/>
          <w:szCs w:val="24"/>
        </w:rPr>
        <w:br/>
        <w:t>- przeciwdziałanie przemocy w Internecie</w:t>
      </w:r>
    </w:p>
    <w:p w:rsidR="00443030" w:rsidRPr="00380491" w:rsidRDefault="00380491" w:rsidP="0038049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80491">
        <w:rPr>
          <w:rFonts w:ascii="Arial Narrow" w:hAnsi="Arial Narrow"/>
          <w:b/>
          <w:bCs/>
          <w:sz w:val="24"/>
          <w:szCs w:val="24"/>
        </w:rPr>
        <w:t>§ 2</w:t>
      </w:r>
      <w:r w:rsidRPr="00380491">
        <w:rPr>
          <w:rFonts w:ascii="Arial Narrow" w:hAnsi="Arial Narrow"/>
          <w:b/>
          <w:bCs/>
          <w:sz w:val="24"/>
          <w:szCs w:val="24"/>
        </w:rPr>
        <w:br/>
      </w:r>
      <w:r w:rsidR="00443030" w:rsidRPr="00380491">
        <w:rPr>
          <w:rFonts w:ascii="Arial Narrow" w:hAnsi="Arial Narrow"/>
          <w:b/>
          <w:bCs/>
          <w:sz w:val="24"/>
          <w:szCs w:val="24"/>
        </w:rPr>
        <w:t xml:space="preserve"> ZASADY UCZESTNICTWA</w:t>
      </w:r>
    </w:p>
    <w:p w:rsidR="00443030" w:rsidRPr="00380491" w:rsidRDefault="00443030" w:rsidP="00443030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>Konkurs skierowany jest do trzech kategorii wiekowych</w:t>
      </w:r>
      <w:r w:rsidR="00446CE0" w:rsidRPr="00380491">
        <w:rPr>
          <w:rFonts w:ascii="Arial Narrow" w:hAnsi="Arial Narrow"/>
          <w:sz w:val="24"/>
          <w:szCs w:val="24"/>
        </w:rPr>
        <w:t xml:space="preserve"> z przypisaną formą pracy</w:t>
      </w:r>
      <w:r w:rsidR="00F61813" w:rsidRPr="00380491">
        <w:rPr>
          <w:rFonts w:ascii="Arial Narrow" w:hAnsi="Arial Narrow"/>
          <w:sz w:val="24"/>
          <w:szCs w:val="24"/>
        </w:rPr>
        <w:t xml:space="preserve"> </w:t>
      </w:r>
      <w:r w:rsidRPr="00380491">
        <w:rPr>
          <w:rFonts w:ascii="Arial Narrow" w:hAnsi="Arial Narrow"/>
          <w:sz w:val="24"/>
          <w:szCs w:val="24"/>
        </w:rPr>
        <w:t>:</w:t>
      </w:r>
    </w:p>
    <w:p w:rsidR="00F61813" w:rsidRPr="00380491" w:rsidRDefault="00F61813" w:rsidP="00F61813">
      <w:pPr>
        <w:tabs>
          <w:tab w:val="left" w:pos="288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 xml:space="preserve">       </w:t>
      </w:r>
      <w:r w:rsidRPr="00380491">
        <w:rPr>
          <w:rFonts w:ascii="Arial Narrow" w:hAnsi="Arial Narrow"/>
          <w:sz w:val="24"/>
          <w:szCs w:val="24"/>
        </w:rPr>
        <w:t xml:space="preserve">- uczniowie najstarszych grup przedszkolnych do III klasy szkoły podstawowej forma </w:t>
      </w:r>
      <w:r w:rsidRPr="00380491">
        <w:rPr>
          <w:rFonts w:ascii="Arial Narrow" w:hAnsi="Arial Narrow"/>
          <w:b/>
          <w:sz w:val="24"/>
          <w:szCs w:val="24"/>
        </w:rPr>
        <w:t xml:space="preserve">zakładki </w:t>
      </w:r>
      <w:r w:rsidRPr="00380491">
        <w:rPr>
          <w:rFonts w:ascii="Arial Narrow" w:hAnsi="Arial Narrow"/>
          <w:b/>
          <w:sz w:val="24"/>
          <w:szCs w:val="24"/>
        </w:rPr>
        <w:t xml:space="preserve">                 </w:t>
      </w:r>
      <w:r w:rsidRPr="00380491">
        <w:rPr>
          <w:rFonts w:ascii="Arial Narrow" w:hAnsi="Arial Narrow"/>
          <w:b/>
          <w:sz w:val="24"/>
          <w:szCs w:val="24"/>
        </w:rPr>
        <w:t>do książki</w:t>
      </w:r>
      <w:r w:rsidRPr="00380491">
        <w:rPr>
          <w:rFonts w:ascii="Arial Narrow" w:hAnsi="Arial Narrow"/>
          <w:b/>
          <w:sz w:val="24"/>
          <w:szCs w:val="24"/>
        </w:rPr>
        <w:t xml:space="preserve"> </w:t>
      </w:r>
      <w:r w:rsidRPr="00380491">
        <w:rPr>
          <w:rFonts w:ascii="Arial Narrow" w:hAnsi="Arial Narrow"/>
          <w:sz w:val="24"/>
          <w:szCs w:val="24"/>
        </w:rPr>
        <w:t>( technika i forma dowolna)</w:t>
      </w:r>
    </w:p>
    <w:p w:rsidR="00F61813" w:rsidRPr="00380491" w:rsidRDefault="00F61813" w:rsidP="00F61813">
      <w:pPr>
        <w:pStyle w:val="Akapitzlist"/>
        <w:tabs>
          <w:tab w:val="left" w:pos="2880"/>
        </w:tabs>
        <w:jc w:val="both"/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 xml:space="preserve"> </w:t>
      </w:r>
      <w:r w:rsidRPr="00380491">
        <w:rPr>
          <w:rFonts w:ascii="Arial Narrow" w:hAnsi="Arial Narrow"/>
          <w:sz w:val="24"/>
          <w:szCs w:val="24"/>
        </w:rPr>
        <w:t xml:space="preserve">- uczniowie  klas IV – VI forma </w:t>
      </w:r>
      <w:r w:rsidRPr="00380491">
        <w:rPr>
          <w:rFonts w:ascii="Arial Narrow" w:hAnsi="Arial Narrow"/>
          <w:b/>
          <w:sz w:val="24"/>
          <w:szCs w:val="24"/>
        </w:rPr>
        <w:t>plakatu z hasłem</w:t>
      </w:r>
      <w:r w:rsidRPr="00380491">
        <w:rPr>
          <w:rFonts w:ascii="Arial Narrow" w:hAnsi="Arial Narrow"/>
          <w:sz w:val="24"/>
          <w:szCs w:val="24"/>
        </w:rPr>
        <w:t xml:space="preserve"> (forma</w:t>
      </w:r>
      <w:r w:rsidRPr="00380491">
        <w:rPr>
          <w:rFonts w:ascii="Arial Narrow" w:hAnsi="Arial Narrow"/>
          <w:sz w:val="24"/>
          <w:szCs w:val="24"/>
        </w:rPr>
        <w:t xml:space="preserve"> A4</w:t>
      </w:r>
      <w:r w:rsidRPr="00380491">
        <w:rPr>
          <w:rFonts w:ascii="Arial Narrow" w:hAnsi="Arial Narrow"/>
          <w:sz w:val="24"/>
          <w:szCs w:val="24"/>
        </w:rPr>
        <w:t xml:space="preserve"> papierowa lub elektroniczna)</w:t>
      </w:r>
    </w:p>
    <w:p w:rsidR="00F61813" w:rsidRPr="00380491" w:rsidRDefault="00F61813" w:rsidP="00F61813">
      <w:pPr>
        <w:tabs>
          <w:tab w:val="num" w:pos="720"/>
        </w:tabs>
        <w:ind w:left="720"/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 xml:space="preserve"> </w:t>
      </w:r>
      <w:r w:rsidRPr="00380491">
        <w:rPr>
          <w:rFonts w:ascii="Arial Narrow" w:hAnsi="Arial Narrow"/>
          <w:sz w:val="24"/>
          <w:szCs w:val="24"/>
        </w:rPr>
        <w:t>- uczniowie klas VII</w:t>
      </w:r>
      <w:r w:rsidR="00297C50">
        <w:rPr>
          <w:rFonts w:ascii="Arial Narrow" w:hAnsi="Arial Narrow"/>
          <w:sz w:val="24"/>
          <w:szCs w:val="24"/>
        </w:rPr>
        <w:t xml:space="preserve"> i VIII</w:t>
      </w:r>
      <w:bookmarkStart w:id="0" w:name="_GoBack"/>
      <w:bookmarkEnd w:id="0"/>
      <w:r w:rsidRPr="00380491">
        <w:rPr>
          <w:rFonts w:ascii="Arial Narrow" w:hAnsi="Arial Narrow"/>
          <w:sz w:val="24"/>
          <w:szCs w:val="24"/>
        </w:rPr>
        <w:t xml:space="preserve"> szkół podstawowych – uczniowie szkół ponadpodstawowych</w:t>
      </w:r>
      <w:r w:rsidRPr="00380491">
        <w:rPr>
          <w:rFonts w:ascii="Arial Narrow" w:hAnsi="Arial Narrow"/>
          <w:sz w:val="24"/>
          <w:szCs w:val="24"/>
        </w:rPr>
        <w:t xml:space="preserve"> </w:t>
      </w:r>
      <w:r w:rsidR="00446CE0" w:rsidRPr="00380491">
        <w:rPr>
          <w:rFonts w:ascii="Arial Narrow" w:hAnsi="Arial Narrow"/>
          <w:sz w:val="24"/>
          <w:szCs w:val="24"/>
        </w:rPr>
        <w:t xml:space="preserve">– </w:t>
      </w:r>
      <w:r w:rsidR="00446CE0" w:rsidRPr="00380491">
        <w:rPr>
          <w:rFonts w:ascii="Arial Narrow" w:hAnsi="Arial Narrow"/>
          <w:b/>
          <w:sz w:val="24"/>
          <w:szCs w:val="24"/>
        </w:rPr>
        <w:t xml:space="preserve">forma broszury </w:t>
      </w:r>
      <w:r w:rsidRPr="00380491">
        <w:rPr>
          <w:rFonts w:ascii="Arial Narrow" w:hAnsi="Arial Narrow"/>
          <w:sz w:val="24"/>
          <w:szCs w:val="24"/>
        </w:rPr>
        <w:t>( forma elektroniczna)</w:t>
      </w:r>
    </w:p>
    <w:p w:rsidR="00443030" w:rsidRPr="00380491" w:rsidRDefault="00F61813" w:rsidP="00F61813">
      <w:pPr>
        <w:tabs>
          <w:tab w:val="num" w:pos="720"/>
        </w:tabs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 xml:space="preserve">         2.  </w:t>
      </w:r>
      <w:r w:rsidR="00443030" w:rsidRPr="00380491">
        <w:rPr>
          <w:rFonts w:ascii="Arial Narrow" w:hAnsi="Arial Narrow"/>
          <w:sz w:val="24"/>
          <w:szCs w:val="24"/>
        </w:rPr>
        <w:t>Preferowane techniki: rysunek, malarstwo, techniki mieszane, grafika komputerowa (wydruk)</w:t>
      </w:r>
    </w:p>
    <w:p w:rsidR="00443030" w:rsidRPr="00380491" w:rsidRDefault="00F61813" w:rsidP="00F61813">
      <w:pPr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 xml:space="preserve">         3.  </w:t>
      </w:r>
      <w:r w:rsidR="00443030" w:rsidRPr="00380491">
        <w:rPr>
          <w:rFonts w:ascii="Arial Narrow" w:hAnsi="Arial Narrow"/>
          <w:sz w:val="24"/>
          <w:szCs w:val="24"/>
        </w:rPr>
        <w:t>Zgłoszone prace muszą zawierać na odwrocie: imię i nazwisko autora, klasa</w:t>
      </w:r>
      <w:r w:rsidRPr="00380491">
        <w:rPr>
          <w:rFonts w:ascii="Arial Narrow" w:hAnsi="Arial Narrow"/>
          <w:sz w:val="24"/>
          <w:szCs w:val="24"/>
        </w:rPr>
        <w:t xml:space="preserve"> i szkoła</w:t>
      </w:r>
    </w:p>
    <w:p w:rsidR="00443030" w:rsidRPr="00380491" w:rsidRDefault="00F61813" w:rsidP="00F61813">
      <w:pPr>
        <w:ind w:left="426"/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 xml:space="preserve">4.  </w:t>
      </w:r>
      <w:r w:rsidR="00443030" w:rsidRPr="00380491">
        <w:rPr>
          <w:rFonts w:ascii="Arial Narrow" w:hAnsi="Arial Narrow"/>
          <w:sz w:val="24"/>
          <w:szCs w:val="24"/>
        </w:rPr>
        <w:t>W konkursie mogą uczestniczyć prace będące wynikiem indywidualnej pracy uczestników</w:t>
      </w:r>
      <w:r w:rsidR="00446CE0" w:rsidRPr="00380491">
        <w:rPr>
          <w:rFonts w:ascii="Arial Narrow" w:hAnsi="Arial Narrow"/>
          <w:sz w:val="24"/>
          <w:szCs w:val="24"/>
        </w:rPr>
        <w:t>.</w:t>
      </w:r>
    </w:p>
    <w:p w:rsidR="00446CE0" w:rsidRPr="00380491" w:rsidRDefault="00446CE0" w:rsidP="00F61813">
      <w:pPr>
        <w:ind w:left="426"/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 xml:space="preserve"> - każdy uczestnik może być autorem tylko jednej pracy konkursowej. </w:t>
      </w:r>
      <w:r w:rsidRPr="00380491">
        <w:rPr>
          <w:rFonts w:ascii="Arial Narrow" w:hAnsi="Arial Narrow"/>
          <w:sz w:val="24"/>
          <w:szCs w:val="24"/>
        </w:rPr>
        <w:br/>
        <w:t xml:space="preserve"> - praca konkursowa nie może być wcześniej nagrodzona, publikowana i nie może naruszać praw autorskich osób trzecich. Zgłoszenie pracy do konkursu jest jednoznaczne z akceptacją warunków niniejszego regulaminu </w:t>
      </w:r>
      <w:r w:rsidRPr="00380491">
        <w:rPr>
          <w:rFonts w:ascii="Arial Narrow" w:hAnsi="Arial Narrow"/>
          <w:sz w:val="24"/>
          <w:szCs w:val="24"/>
        </w:rPr>
        <w:br/>
        <w:t xml:space="preserve"> -  przystąpienie uczestników do konkursu oznacza wyrażenie przez nich zgody na wykorzystanie ich nazwisk w akcjach informacyjnych, reklamowych i promocyjnych związanych z niniejszym konkursem. Uczestnicy konkursu wyrażają zgodę na przetwarzanie ich danych osobowych dla potrzeb niezbędnych do realizacji konkursu zgodnie z ustawą z dnia 10 maja 2019 roku o Ochronie Danych Osobowych (Dz. U. z 2019 r. poz. 1781 )</w:t>
      </w:r>
      <w:r w:rsidRPr="00380491">
        <w:rPr>
          <w:rFonts w:ascii="Arial Narrow" w:hAnsi="Arial Narrow"/>
          <w:sz w:val="24"/>
          <w:szCs w:val="24"/>
        </w:rPr>
        <w:br/>
        <w:t>-  przystąpienie do konkursu jest równoznaczne z akceptacją warunków niniejszego regulaminu</w:t>
      </w:r>
      <w:r w:rsidRPr="00380491">
        <w:rPr>
          <w:rFonts w:ascii="Arial Narrow" w:hAnsi="Arial Narrow"/>
          <w:sz w:val="24"/>
          <w:szCs w:val="24"/>
        </w:rPr>
        <w:br/>
        <w:t>i jednocześnie oświadczeniem, że wykorzystane do pracy zdjęcia i inne materiały nie naruszają praw autorskich.</w:t>
      </w:r>
    </w:p>
    <w:p w:rsidR="00380491" w:rsidRPr="00380491" w:rsidRDefault="00380491" w:rsidP="00F61813">
      <w:pPr>
        <w:ind w:left="426"/>
        <w:rPr>
          <w:rFonts w:ascii="Arial Narrow" w:hAnsi="Arial Narrow"/>
          <w:sz w:val="24"/>
          <w:szCs w:val="24"/>
        </w:rPr>
      </w:pPr>
    </w:p>
    <w:p w:rsidR="00443030" w:rsidRPr="00380491" w:rsidRDefault="00380491" w:rsidP="0038049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80491">
        <w:rPr>
          <w:rFonts w:ascii="Arial Narrow" w:hAnsi="Arial Narrow"/>
          <w:b/>
          <w:bCs/>
          <w:sz w:val="24"/>
          <w:szCs w:val="24"/>
        </w:rPr>
        <w:lastRenderedPageBreak/>
        <w:t>§ 3</w:t>
      </w:r>
      <w:r w:rsidRPr="00380491">
        <w:rPr>
          <w:rFonts w:ascii="Arial Narrow" w:hAnsi="Arial Narrow"/>
          <w:b/>
          <w:bCs/>
          <w:sz w:val="24"/>
          <w:szCs w:val="24"/>
        </w:rPr>
        <w:br/>
      </w:r>
      <w:r w:rsidR="00443030" w:rsidRPr="00380491">
        <w:rPr>
          <w:rFonts w:ascii="Arial Narrow" w:hAnsi="Arial Narrow"/>
          <w:b/>
          <w:bCs/>
          <w:sz w:val="24"/>
          <w:szCs w:val="24"/>
        </w:rPr>
        <w:t xml:space="preserve"> KRYTERIA OCENY PRAC KONKURSOWYCH</w:t>
      </w:r>
    </w:p>
    <w:p w:rsidR="00443030" w:rsidRPr="00380491" w:rsidRDefault="00443030" w:rsidP="00443030">
      <w:pPr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>Prace oceniać będzie komisja konkursowa biorąc pod uwagę:</w:t>
      </w:r>
    </w:p>
    <w:p w:rsidR="00443030" w:rsidRPr="00380491" w:rsidRDefault="00443030" w:rsidP="00443030">
      <w:pPr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>-          zgodność przekazu pracy z celem konkursu,</w:t>
      </w:r>
    </w:p>
    <w:p w:rsidR="00443030" w:rsidRPr="00380491" w:rsidRDefault="00443030" w:rsidP="00443030">
      <w:pPr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>-          walory artystyczne i estetyczne,</w:t>
      </w:r>
    </w:p>
    <w:p w:rsidR="00443030" w:rsidRPr="00380491" w:rsidRDefault="00443030" w:rsidP="00443030">
      <w:pPr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sz w:val="24"/>
          <w:szCs w:val="24"/>
        </w:rPr>
        <w:t>-          pomysłowość i oryginalność pracy plastycznej</w:t>
      </w:r>
    </w:p>
    <w:p w:rsidR="00380491" w:rsidRPr="00380491" w:rsidRDefault="00380491" w:rsidP="00380491">
      <w:pPr>
        <w:jc w:val="center"/>
        <w:rPr>
          <w:rFonts w:ascii="Arial Narrow" w:hAnsi="Arial Narrow"/>
          <w:b/>
          <w:sz w:val="24"/>
          <w:szCs w:val="24"/>
        </w:rPr>
      </w:pPr>
      <w:r w:rsidRPr="00380491">
        <w:rPr>
          <w:rFonts w:ascii="Arial Narrow" w:hAnsi="Arial Narrow"/>
          <w:b/>
          <w:sz w:val="24"/>
          <w:szCs w:val="24"/>
        </w:rPr>
        <w:t>§ 4</w:t>
      </w:r>
    </w:p>
    <w:p w:rsidR="00443030" w:rsidRPr="00380491" w:rsidRDefault="00446CE0" w:rsidP="00443030">
      <w:pPr>
        <w:rPr>
          <w:rFonts w:ascii="Arial Narrow" w:hAnsi="Arial Narrow"/>
          <w:b/>
          <w:bCs/>
          <w:sz w:val="24"/>
          <w:szCs w:val="24"/>
        </w:rPr>
      </w:pPr>
      <w:r w:rsidRPr="00380491">
        <w:rPr>
          <w:rFonts w:ascii="Arial Narrow" w:hAnsi="Arial Narrow"/>
          <w:b/>
          <w:bCs/>
          <w:sz w:val="24"/>
          <w:szCs w:val="24"/>
        </w:rPr>
        <w:t xml:space="preserve">Prace należy składać w swojej placówce szkolnej u nauczyciela plastyki lub pedagoga w terminie do 24 kwietnia 2020 roku. Prace zostaną przekazane do Organizatora w terminie do </w:t>
      </w:r>
      <w:r w:rsidR="00380491" w:rsidRPr="00380491">
        <w:rPr>
          <w:rFonts w:ascii="Arial Narrow" w:hAnsi="Arial Narrow"/>
          <w:b/>
          <w:bCs/>
          <w:sz w:val="24"/>
          <w:szCs w:val="24"/>
        </w:rPr>
        <w:t>30 kwietnia 2020 roku.</w:t>
      </w:r>
    </w:p>
    <w:p w:rsidR="00380491" w:rsidRPr="00380491" w:rsidRDefault="00380491" w:rsidP="0038049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80491">
        <w:rPr>
          <w:rFonts w:ascii="Arial Narrow" w:hAnsi="Arial Narrow"/>
          <w:b/>
          <w:bCs/>
          <w:sz w:val="24"/>
          <w:szCs w:val="24"/>
        </w:rPr>
        <w:t>§ 5</w:t>
      </w:r>
    </w:p>
    <w:p w:rsidR="00380491" w:rsidRPr="00380491" w:rsidRDefault="00380491" w:rsidP="00380491">
      <w:pPr>
        <w:rPr>
          <w:rFonts w:ascii="Arial Narrow" w:hAnsi="Arial Narrow"/>
          <w:sz w:val="24"/>
          <w:szCs w:val="24"/>
        </w:rPr>
      </w:pPr>
      <w:r w:rsidRPr="00380491">
        <w:rPr>
          <w:rFonts w:ascii="Arial Narrow" w:hAnsi="Arial Narrow"/>
          <w:bCs/>
          <w:sz w:val="24"/>
          <w:szCs w:val="24"/>
        </w:rPr>
        <w:t xml:space="preserve">Ogłoszenie wyników nastąpi w miesiącu maju 2020 roku. </w:t>
      </w:r>
      <w:r w:rsidRPr="00380491">
        <w:rPr>
          <w:rFonts w:ascii="Arial Narrow" w:hAnsi="Arial Narrow"/>
          <w:bCs/>
          <w:sz w:val="24"/>
          <w:szCs w:val="24"/>
        </w:rPr>
        <w:br/>
        <w:t xml:space="preserve">Organizator przewiduje przyznanie nagród trzem najlepszym pracom w trzech kategoriach </w:t>
      </w:r>
    </w:p>
    <w:p w:rsidR="00380491" w:rsidRPr="00380491" w:rsidRDefault="00380491" w:rsidP="00443030">
      <w:pPr>
        <w:rPr>
          <w:rFonts w:ascii="Arial Narrow" w:hAnsi="Arial Narrow"/>
          <w:b/>
          <w:bCs/>
          <w:sz w:val="24"/>
          <w:szCs w:val="24"/>
        </w:rPr>
      </w:pPr>
    </w:p>
    <w:p w:rsidR="00443030" w:rsidRPr="00380491" w:rsidRDefault="00443030" w:rsidP="00443030">
      <w:pPr>
        <w:rPr>
          <w:rFonts w:ascii="Arial Narrow" w:hAnsi="Arial Narrow"/>
          <w:b/>
          <w:bCs/>
          <w:sz w:val="24"/>
          <w:szCs w:val="24"/>
        </w:rPr>
      </w:pPr>
      <w:r w:rsidRPr="00380491">
        <w:rPr>
          <w:rFonts w:ascii="Arial Narrow" w:hAnsi="Arial Narrow"/>
          <w:b/>
          <w:bCs/>
          <w:sz w:val="24"/>
          <w:szCs w:val="24"/>
        </w:rPr>
        <w:t>Serdecznie zapraszam do udziału w konkursie</w:t>
      </w:r>
    </w:p>
    <w:p w:rsidR="00F64E17" w:rsidRPr="00380491" w:rsidRDefault="004D3546">
      <w:pPr>
        <w:rPr>
          <w:rFonts w:ascii="Arial Narrow" w:hAnsi="Arial Narrow"/>
          <w:sz w:val="24"/>
          <w:szCs w:val="24"/>
        </w:rPr>
      </w:pPr>
    </w:p>
    <w:sectPr w:rsidR="00F64E17" w:rsidRPr="0038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287"/>
    <w:multiLevelType w:val="multilevel"/>
    <w:tmpl w:val="E47634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81FD4"/>
    <w:multiLevelType w:val="multilevel"/>
    <w:tmpl w:val="65F2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46D78"/>
    <w:multiLevelType w:val="hybridMultilevel"/>
    <w:tmpl w:val="32E61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0"/>
    <w:rsid w:val="001D05A6"/>
    <w:rsid w:val="00297C50"/>
    <w:rsid w:val="00380491"/>
    <w:rsid w:val="00395242"/>
    <w:rsid w:val="00443030"/>
    <w:rsid w:val="00446CE0"/>
    <w:rsid w:val="004D3546"/>
    <w:rsid w:val="00AB3131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8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8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2</cp:revision>
  <cp:lastPrinted>2020-01-23T10:44:00Z</cp:lastPrinted>
  <dcterms:created xsi:type="dcterms:W3CDTF">2020-01-23T09:42:00Z</dcterms:created>
  <dcterms:modified xsi:type="dcterms:W3CDTF">2020-01-23T13:15:00Z</dcterms:modified>
</cp:coreProperties>
</file>