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A5" w:rsidRPr="00B33932" w:rsidRDefault="00BC16A5" w:rsidP="00BC16A5">
      <w:pPr>
        <w:jc w:val="right"/>
        <w:rPr>
          <w:rFonts w:cs="Tahoma"/>
        </w:rPr>
      </w:pPr>
    </w:p>
    <w:p w:rsidR="00BC16A5" w:rsidRDefault="00BC16A5" w:rsidP="00BC16A5"/>
    <w:p w:rsidR="00BC16A5" w:rsidRPr="00614299" w:rsidRDefault="00BC16A5" w:rsidP="00BC16A5">
      <w:pPr>
        <w:autoSpaceDE w:val="0"/>
        <w:jc w:val="center"/>
        <w:rPr>
          <w:rFonts w:ascii="Arial Narrow" w:hAnsi="Arial Narrow" w:cs="Tahoma"/>
          <w:b/>
          <w:bCs/>
          <w:i/>
          <w:sz w:val="40"/>
          <w:szCs w:val="40"/>
          <w:u w:val="single"/>
        </w:rPr>
      </w:pPr>
      <w:r w:rsidRPr="00614299">
        <w:rPr>
          <w:rFonts w:ascii="Arial Narrow" w:hAnsi="Arial Narrow" w:cs="Tahoma"/>
          <w:b/>
          <w:i/>
          <w:sz w:val="40"/>
          <w:szCs w:val="40"/>
          <w:u w:val="single"/>
        </w:rPr>
        <w:t>Konkurs dla uczniów Zespołu Szkół Agrotechniczno Ekonomicznych w Weryni</w:t>
      </w:r>
    </w:p>
    <w:p w:rsidR="00BC16A5" w:rsidRPr="00EF175D" w:rsidRDefault="00BC16A5" w:rsidP="00BC16A5">
      <w:pPr>
        <w:autoSpaceDE w:val="0"/>
        <w:rPr>
          <w:rFonts w:ascii="Arial Narrow" w:hAnsi="Arial Narrow" w:cs="Arial"/>
          <w:b/>
          <w:sz w:val="28"/>
          <w:szCs w:val="28"/>
        </w:rPr>
      </w:pPr>
    </w:p>
    <w:p w:rsidR="00BC16A5" w:rsidRDefault="00BC16A5" w:rsidP="00BC16A5">
      <w:pPr>
        <w:widowControl w:val="0"/>
        <w:numPr>
          <w:ilvl w:val="0"/>
          <w:numId w:val="2"/>
        </w:numPr>
        <w:suppressAutoHyphens/>
        <w:spacing w:after="0" w:line="240" w:lineRule="auto"/>
        <w:rPr>
          <w:b/>
          <w:sz w:val="32"/>
          <w:szCs w:val="32"/>
          <w:u w:val="single"/>
        </w:rPr>
      </w:pPr>
      <w:r w:rsidRPr="00614299">
        <w:rPr>
          <w:b/>
          <w:sz w:val="32"/>
          <w:szCs w:val="32"/>
          <w:u w:val="single"/>
        </w:rPr>
        <w:t>Organizator konkursu:</w:t>
      </w:r>
    </w:p>
    <w:p w:rsidR="00BC16A5" w:rsidRPr="00614299" w:rsidRDefault="00BC16A5" w:rsidP="00BC16A5">
      <w:pPr>
        <w:ind w:left="720"/>
        <w:rPr>
          <w:b/>
          <w:sz w:val="32"/>
          <w:szCs w:val="32"/>
          <w:u w:val="single"/>
        </w:rPr>
      </w:pPr>
    </w:p>
    <w:p w:rsidR="00BC16A5" w:rsidRDefault="00BC16A5" w:rsidP="00BC16A5">
      <w:pPr>
        <w:ind w:left="60" w:hanging="40"/>
        <w:jc w:val="both"/>
        <w:rPr>
          <w:b/>
          <w:color w:val="000000"/>
          <w:sz w:val="26"/>
          <w:szCs w:val="26"/>
        </w:rPr>
      </w:pPr>
      <w:r w:rsidRPr="00614299">
        <w:rPr>
          <w:b/>
          <w:bCs/>
          <w:color w:val="000000"/>
          <w:sz w:val="26"/>
          <w:szCs w:val="26"/>
        </w:rPr>
        <w:t xml:space="preserve">Zespół Szkół Agrotechniczno–Ekonomicznych </w:t>
      </w:r>
      <w:r w:rsidRPr="00614299">
        <w:rPr>
          <w:b/>
          <w:color w:val="000000"/>
          <w:sz w:val="26"/>
          <w:szCs w:val="26"/>
        </w:rPr>
        <w:t xml:space="preserve">w Weryni </w:t>
      </w:r>
    </w:p>
    <w:p w:rsidR="00BC16A5" w:rsidRPr="00614299" w:rsidRDefault="00BC16A5" w:rsidP="00BC16A5">
      <w:pPr>
        <w:ind w:left="60" w:hanging="40"/>
        <w:jc w:val="both"/>
        <w:rPr>
          <w:color w:val="000000"/>
          <w:sz w:val="26"/>
          <w:szCs w:val="26"/>
        </w:rPr>
      </w:pPr>
    </w:p>
    <w:p w:rsidR="00BC16A5" w:rsidRPr="00614299" w:rsidRDefault="00BC16A5" w:rsidP="00BC16A5">
      <w:pPr>
        <w:widowControl w:val="0"/>
        <w:numPr>
          <w:ilvl w:val="0"/>
          <w:numId w:val="2"/>
        </w:numPr>
        <w:suppressAutoHyphens/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 </w:t>
      </w:r>
      <w:r w:rsidRPr="00614299">
        <w:rPr>
          <w:b/>
          <w:sz w:val="32"/>
          <w:szCs w:val="32"/>
          <w:u w:val="single"/>
        </w:rPr>
        <w:t>konkursu:</w:t>
      </w:r>
    </w:p>
    <w:p w:rsidR="00BC16A5" w:rsidRPr="00614299" w:rsidRDefault="00BC16A5" w:rsidP="00BC16A5">
      <w:pPr>
        <w:ind w:left="720"/>
        <w:rPr>
          <w:b/>
          <w:sz w:val="32"/>
          <w:szCs w:val="32"/>
        </w:rPr>
      </w:pPr>
    </w:p>
    <w:p w:rsidR="00BC16A5" w:rsidRDefault="00BC16A5" w:rsidP="00BC16A5">
      <w:pPr>
        <w:autoSpaceDE w:val="0"/>
        <w:ind w:firstLine="708"/>
        <w:jc w:val="both"/>
        <w:rPr>
          <w:b/>
          <w:bCs/>
          <w:color w:val="000000"/>
        </w:rPr>
      </w:pPr>
      <w:r w:rsidRPr="00614299">
        <w:rPr>
          <w:color w:val="000000"/>
        </w:rPr>
        <w:t xml:space="preserve">Konkurs </w:t>
      </w:r>
      <w:r w:rsidRPr="00614299">
        <w:rPr>
          <w:b/>
          <w:bCs/>
          <w:color w:val="000000"/>
          <w:sz w:val="28"/>
          <w:szCs w:val="28"/>
        </w:rPr>
        <w:t>„Moja pierwsza rozmowa kwalifikacyjna”</w:t>
      </w:r>
      <w:r w:rsidRPr="00614299">
        <w:rPr>
          <w:color w:val="000000"/>
        </w:rPr>
        <w:t xml:space="preserve"> adresowany jest do uczniów </w:t>
      </w:r>
      <w:r w:rsidRPr="00614299">
        <w:rPr>
          <w:b/>
          <w:bCs/>
          <w:color w:val="000000"/>
        </w:rPr>
        <w:t>Zespołu Szkół Agrotechniczno – Ekonomicznych</w:t>
      </w:r>
      <w:r>
        <w:rPr>
          <w:b/>
          <w:bCs/>
          <w:color w:val="000000"/>
        </w:rPr>
        <w:t xml:space="preserve"> w Weryni</w:t>
      </w:r>
    </w:p>
    <w:p w:rsidR="00BC16A5" w:rsidRPr="00614299" w:rsidRDefault="00BC16A5" w:rsidP="00BC16A5">
      <w:pPr>
        <w:autoSpaceDE w:val="0"/>
        <w:ind w:firstLine="708"/>
        <w:jc w:val="both"/>
        <w:rPr>
          <w:color w:val="000000"/>
        </w:rPr>
      </w:pPr>
    </w:p>
    <w:p w:rsidR="00BC16A5" w:rsidRDefault="00BC16A5" w:rsidP="00BC16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614299">
        <w:rPr>
          <w:b/>
          <w:sz w:val="32"/>
          <w:szCs w:val="32"/>
          <w:u w:val="single"/>
        </w:rPr>
        <w:t>Cele konkursu:</w:t>
      </w:r>
      <w:r w:rsidRPr="00614299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BC16A5" w:rsidRPr="00614299" w:rsidRDefault="00BC16A5" w:rsidP="00BC16A5">
      <w:pPr>
        <w:ind w:left="720"/>
        <w:jc w:val="both"/>
        <w:rPr>
          <w:u w:val="single"/>
        </w:rPr>
      </w:pPr>
    </w:p>
    <w:p w:rsidR="00BC16A5" w:rsidRPr="00614299" w:rsidRDefault="00BC16A5" w:rsidP="00BC16A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</w:pPr>
      <w:r w:rsidRPr="00614299">
        <w:t>Przygotowanie  do efektywniejszego wejścia na rynek pracy,</w:t>
      </w:r>
    </w:p>
    <w:p w:rsidR="00BC16A5" w:rsidRPr="00614299" w:rsidRDefault="00BC16A5" w:rsidP="00BC16A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</w:pPr>
      <w:r w:rsidRPr="00614299">
        <w:t>Weryfikacja posiadanej wiedzy i umiejętności przez młodzież,</w:t>
      </w:r>
    </w:p>
    <w:p w:rsidR="00BC16A5" w:rsidRPr="00614299" w:rsidRDefault="00BC16A5" w:rsidP="00BC16A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</w:pPr>
      <w:r w:rsidRPr="00614299">
        <w:t>Kształcenie kultury słowa oraz umiejętności autoprezentacji,</w:t>
      </w:r>
    </w:p>
    <w:p w:rsidR="00BC16A5" w:rsidRPr="00614299" w:rsidRDefault="00BC16A5" w:rsidP="00BC16A5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</w:pPr>
      <w:r w:rsidRPr="00614299">
        <w:t>Kształtowanie umiejętności interpersonalnych młodzieży,</w:t>
      </w:r>
    </w:p>
    <w:p w:rsidR="00BC16A5" w:rsidRPr="00614299" w:rsidRDefault="00BC16A5" w:rsidP="00BC16A5">
      <w:pPr>
        <w:ind w:left="360"/>
        <w:jc w:val="both"/>
      </w:pPr>
    </w:p>
    <w:p w:rsidR="00BC16A5" w:rsidRPr="00614299" w:rsidRDefault="00BC16A5" w:rsidP="00BC16A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b/>
          <w:bCs/>
          <w:color w:val="000000"/>
          <w:sz w:val="32"/>
          <w:szCs w:val="32"/>
          <w:u w:val="single"/>
        </w:rPr>
      </w:pPr>
      <w:r w:rsidRPr="00614299">
        <w:rPr>
          <w:b/>
          <w:bCs/>
          <w:color w:val="000000"/>
          <w:sz w:val="32"/>
          <w:szCs w:val="32"/>
          <w:u w:val="single"/>
        </w:rPr>
        <w:t xml:space="preserve">Zasady </w:t>
      </w:r>
      <w:r>
        <w:rPr>
          <w:b/>
          <w:bCs/>
          <w:color w:val="000000"/>
          <w:sz w:val="32"/>
          <w:szCs w:val="32"/>
          <w:u w:val="single"/>
        </w:rPr>
        <w:t xml:space="preserve">dotyczące </w:t>
      </w:r>
      <w:r w:rsidRPr="00614299">
        <w:rPr>
          <w:b/>
          <w:bCs/>
          <w:color w:val="000000"/>
          <w:sz w:val="32"/>
          <w:szCs w:val="32"/>
          <w:u w:val="single"/>
        </w:rPr>
        <w:t>uczestnictwa w konkursie:</w:t>
      </w:r>
    </w:p>
    <w:p w:rsidR="00BC16A5" w:rsidRPr="00614299" w:rsidRDefault="00BC16A5" w:rsidP="00BC16A5">
      <w:pPr>
        <w:tabs>
          <w:tab w:val="left" w:pos="0"/>
        </w:tabs>
        <w:autoSpaceDE w:val="0"/>
        <w:ind w:left="720"/>
        <w:jc w:val="both"/>
        <w:rPr>
          <w:b/>
          <w:bCs/>
          <w:color w:val="000000"/>
          <w:sz w:val="32"/>
          <w:szCs w:val="32"/>
        </w:rPr>
      </w:pPr>
    </w:p>
    <w:p w:rsidR="00BC16A5" w:rsidRPr="00614299" w:rsidRDefault="00BC16A5" w:rsidP="00BC16A5">
      <w:r w:rsidRPr="00614299">
        <w:tab/>
        <w:t xml:space="preserve">Do konkursu mogą zgłaszać się uczniowie klas najwyższych programowo   </w:t>
      </w:r>
      <w:r>
        <w:t>III oraz IV     technikum</w:t>
      </w:r>
      <w:r w:rsidRPr="00614299">
        <w:t>, którzy:</w:t>
      </w:r>
    </w:p>
    <w:p w:rsidR="00BC16A5" w:rsidRPr="00614299" w:rsidRDefault="00BC16A5" w:rsidP="00BC16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</w:pPr>
      <w:r w:rsidRPr="00614299">
        <w:t>Znają zasady autoprezentacji,</w:t>
      </w:r>
    </w:p>
    <w:p w:rsidR="00BC16A5" w:rsidRPr="00614299" w:rsidRDefault="00BC16A5" w:rsidP="00BC16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</w:pPr>
      <w:r w:rsidRPr="00614299">
        <w:t>Znają i potrafią sporządzać dokumenty aplikacyjne,</w:t>
      </w:r>
    </w:p>
    <w:p w:rsidR="00BC16A5" w:rsidRPr="00614299" w:rsidRDefault="00BC16A5" w:rsidP="00BC16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</w:pPr>
      <w:r w:rsidRPr="00614299">
        <w:t>Znają zasady savoir–vivre,</w:t>
      </w:r>
    </w:p>
    <w:p w:rsidR="00BC16A5" w:rsidRPr="00614299" w:rsidRDefault="00BC16A5" w:rsidP="00BC16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</w:pPr>
      <w:r w:rsidRPr="00614299">
        <w:t>Są przygotowane do rozmowy kwalifikacyjnej i chcą sprawdzić własną wiedzę i umiejętności,</w:t>
      </w:r>
    </w:p>
    <w:p w:rsidR="00BC16A5" w:rsidRPr="00614299" w:rsidRDefault="00BC16A5" w:rsidP="00BC16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color w:val="000000"/>
        </w:rPr>
      </w:pPr>
      <w:r w:rsidRPr="00614299">
        <w:rPr>
          <w:color w:val="000000"/>
        </w:rPr>
        <w:t>Chcą nabyć umiejętności praktycznego wykorzystania posiadanej wiedzy.</w:t>
      </w:r>
    </w:p>
    <w:p w:rsidR="00BC16A5" w:rsidRPr="00614299" w:rsidRDefault="00BC16A5" w:rsidP="00BC16A5">
      <w:pPr>
        <w:tabs>
          <w:tab w:val="left" w:pos="720"/>
        </w:tabs>
        <w:jc w:val="both"/>
        <w:rPr>
          <w:color w:val="000000"/>
        </w:rPr>
      </w:pPr>
    </w:p>
    <w:p w:rsidR="00BC16A5" w:rsidRPr="00614299" w:rsidRDefault="00BC16A5" w:rsidP="00BC16A5">
      <w:pPr>
        <w:widowControl w:val="0"/>
        <w:numPr>
          <w:ilvl w:val="0"/>
          <w:numId w:val="2"/>
        </w:numPr>
        <w:tabs>
          <w:tab w:val="left" w:pos="20"/>
          <w:tab w:val="left" w:pos="140"/>
        </w:tabs>
        <w:suppressAutoHyphens/>
        <w:autoSpaceDE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Uczniowie będą</w:t>
      </w:r>
      <w:r w:rsidRPr="00614299">
        <w:rPr>
          <w:b/>
          <w:bCs/>
          <w:color w:val="000000"/>
        </w:rPr>
        <w:t xml:space="preserve"> a</w:t>
      </w:r>
      <w:r>
        <w:rPr>
          <w:b/>
          <w:bCs/>
          <w:color w:val="000000"/>
        </w:rPr>
        <w:t xml:space="preserve">plikować na </w:t>
      </w:r>
      <w:r w:rsidRPr="00614299">
        <w:rPr>
          <w:b/>
          <w:bCs/>
          <w:color w:val="000000"/>
        </w:rPr>
        <w:t xml:space="preserve"> wymarzone stanowisko w dowolnie wybranym</w:t>
      </w:r>
      <w:r>
        <w:rPr>
          <w:b/>
          <w:bCs/>
          <w:color w:val="000000"/>
        </w:rPr>
        <w:t xml:space="preserve"> przez siebie  </w:t>
      </w:r>
      <w:r w:rsidRPr="00614299">
        <w:rPr>
          <w:b/>
          <w:bCs/>
          <w:color w:val="000000"/>
        </w:rPr>
        <w:t>zakładzie</w:t>
      </w:r>
      <w:r>
        <w:rPr>
          <w:b/>
          <w:bCs/>
          <w:color w:val="000000"/>
        </w:rPr>
        <w:t xml:space="preserve"> lub urzędzie. </w:t>
      </w:r>
    </w:p>
    <w:p w:rsidR="00BC16A5" w:rsidRPr="00614299" w:rsidRDefault="00BC16A5" w:rsidP="00BC16A5">
      <w:pPr>
        <w:tabs>
          <w:tab w:val="left" w:pos="20"/>
        </w:tabs>
        <w:autoSpaceDE w:val="0"/>
        <w:ind w:left="20"/>
        <w:jc w:val="both"/>
        <w:rPr>
          <w:b/>
          <w:color w:val="000000"/>
        </w:rPr>
      </w:pPr>
    </w:p>
    <w:p w:rsidR="00BC16A5" w:rsidRPr="00646AD9" w:rsidRDefault="00BC16A5" w:rsidP="00BC16A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lastRenderedPageBreak/>
        <w:t xml:space="preserve">Zadaniem ucznia jest </w:t>
      </w:r>
      <w:r w:rsidRPr="00614299">
        <w:rPr>
          <w:b/>
          <w:color w:val="000000"/>
        </w:rPr>
        <w:t>wypełni</w:t>
      </w:r>
      <w:r>
        <w:rPr>
          <w:b/>
          <w:color w:val="000000"/>
        </w:rPr>
        <w:t>enie karty zgłoszeniowej dotyczącej</w:t>
      </w:r>
      <w:r w:rsidRPr="00614299">
        <w:rPr>
          <w:b/>
          <w:color w:val="000000"/>
        </w:rPr>
        <w:t xml:space="preserve"> uczestnictwa w konkursie</w:t>
      </w:r>
      <w:r w:rsidRPr="00614299">
        <w:rPr>
          <w:color w:val="000000"/>
        </w:rPr>
        <w:t xml:space="preserve"> </w:t>
      </w:r>
      <w:r w:rsidRPr="00614299">
        <w:rPr>
          <w:b/>
          <w:color w:val="000000"/>
        </w:rPr>
        <w:t>(</w:t>
      </w:r>
      <w:r>
        <w:rPr>
          <w:b/>
          <w:color w:val="000000"/>
        </w:rPr>
        <w:t>należy wskazać</w:t>
      </w:r>
      <w:r w:rsidRPr="00614299"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nazwę i adres firmy lub </w:t>
      </w:r>
      <w:r w:rsidRPr="00646AD9">
        <w:rPr>
          <w:b/>
          <w:bCs/>
          <w:color w:val="000000"/>
        </w:rPr>
        <w:t>urzędu oraz stanowisko n</w:t>
      </w:r>
      <w:r>
        <w:rPr>
          <w:b/>
          <w:bCs/>
          <w:color w:val="000000"/>
        </w:rPr>
        <w:t>a jakie aplikuje</w:t>
      </w:r>
    </w:p>
    <w:p w:rsidR="00BC16A5" w:rsidRPr="00614299" w:rsidRDefault="00BC16A5" w:rsidP="00BC16A5">
      <w:pPr>
        <w:tabs>
          <w:tab w:val="left" w:pos="0"/>
        </w:tabs>
        <w:autoSpaceDE w:val="0"/>
        <w:ind w:left="20"/>
        <w:jc w:val="both"/>
        <w:rPr>
          <w:b/>
          <w:color w:val="000000"/>
        </w:rPr>
      </w:pPr>
    </w:p>
    <w:p w:rsidR="00BC16A5" w:rsidRPr="00614299" w:rsidRDefault="00BC16A5" w:rsidP="00BC16A5">
      <w:pPr>
        <w:rPr>
          <w:color w:val="000000"/>
        </w:rPr>
      </w:pPr>
      <w:r w:rsidRPr="00614299">
        <w:rPr>
          <w:b/>
          <w:bCs/>
          <w:color w:val="000000"/>
        </w:rPr>
        <w:t xml:space="preserve">Zgłoszenia należy dokonać do </w:t>
      </w:r>
      <w:r w:rsidR="002F6D2C">
        <w:rPr>
          <w:b/>
          <w:bCs/>
          <w:color w:val="FF0000"/>
        </w:rPr>
        <w:t>25</w:t>
      </w:r>
      <w:r w:rsidRPr="00614299">
        <w:rPr>
          <w:b/>
          <w:bCs/>
          <w:color w:val="FF0000"/>
        </w:rPr>
        <w:t xml:space="preserve"> maja 2022r</w:t>
      </w:r>
      <w:r w:rsidRPr="00614299">
        <w:rPr>
          <w:b/>
          <w:bCs/>
          <w:color w:val="000000"/>
        </w:rPr>
        <w:t xml:space="preserve"> roku wypełnić kartę zgłoszenia i złożyć                             w Sekretaria</w:t>
      </w:r>
      <w:r>
        <w:rPr>
          <w:b/>
          <w:bCs/>
          <w:color w:val="000000"/>
        </w:rPr>
        <w:t xml:space="preserve">cie </w:t>
      </w:r>
      <w:r w:rsidRPr="00614299">
        <w:rPr>
          <w:b/>
          <w:bCs/>
          <w:color w:val="000000"/>
        </w:rPr>
        <w:t xml:space="preserve"> szkoły oraz przesyłać na adres e-mail</w:t>
      </w:r>
      <w:r w:rsidRPr="00614299">
        <w:rPr>
          <w:color w:val="000000"/>
        </w:rPr>
        <w:t xml:space="preserve"> </w:t>
      </w:r>
      <w:r w:rsidRPr="00614299">
        <w:t>urszula.szklarz@zswerynia.pl</w:t>
      </w:r>
    </w:p>
    <w:p w:rsidR="00BC16A5" w:rsidRPr="00646AD9" w:rsidRDefault="00BC16A5" w:rsidP="009603D3">
      <w:pPr>
        <w:tabs>
          <w:tab w:val="left" w:pos="20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646AD9">
        <w:rPr>
          <w:b/>
          <w:color w:val="000000"/>
        </w:rPr>
        <w:t>7. Komplet dokumentów aplikacyjnych powinien zawierać:</w:t>
      </w:r>
    </w:p>
    <w:p w:rsidR="00BC16A5" w:rsidRPr="00646AD9" w:rsidRDefault="00BC16A5" w:rsidP="00BC16A5">
      <w:pPr>
        <w:autoSpaceDE w:val="0"/>
        <w:ind w:left="360"/>
        <w:jc w:val="both"/>
        <w:rPr>
          <w:bCs/>
          <w:color w:val="000000"/>
        </w:rPr>
      </w:pPr>
      <w:r w:rsidRPr="00614299">
        <w:rPr>
          <w:b/>
          <w:bCs/>
          <w:color w:val="000000"/>
        </w:rPr>
        <w:t>1</w:t>
      </w:r>
      <w:r w:rsidRPr="00646AD9">
        <w:rPr>
          <w:bCs/>
          <w:color w:val="000000"/>
        </w:rPr>
        <w:t>.    Curriculum vitae.</w:t>
      </w:r>
    </w:p>
    <w:p w:rsidR="00BC16A5" w:rsidRPr="00646AD9" w:rsidRDefault="00BC16A5" w:rsidP="00BC16A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color w:val="000000"/>
        </w:rPr>
      </w:pPr>
      <w:r w:rsidRPr="00646AD9">
        <w:rPr>
          <w:bCs/>
          <w:color w:val="000000"/>
        </w:rPr>
        <w:t>Podanie o pracę.</w:t>
      </w:r>
      <w:r w:rsidRPr="00646AD9">
        <w:rPr>
          <w:color w:val="000000"/>
        </w:rPr>
        <w:t xml:space="preserve"> </w:t>
      </w:r>
    </w:p>
    <w:p w:rsidR="00BC16A5" w:rsidRPr="00614299" w:rsidRDefault="00BC16A5" w:rsidP="00BC16A5">
      <w:pPr>
        <w:tabs>
          <w:tab w:val="left" w:pos="-620"/>
        </w:tabs>
        <w:autoSpaceDE w:val="0"/>
        <w:ind w:left="80" w:hanging="20"/>
        <w:jc w:val="both"/>
        <w:rPr>
          <w:b/>
          <w:bCs/>
          <w:color w:val="000000"/>
        </w:rPr>
      </w:pPr>
      <w:r w:rsidRPr="00614299">
        <w:rPr>
          <w:b/>
          <w:bCs/>
          <w:color w:val="000000"/>
        </w:rPr>
        <w:t xml:space="preserve"> Dokum</w:t>
      </w:r>
      <w:r w:rsidR="009603D3">
        <w:rPr>
          <w:b/>
          <w:bCs/>
          <w:color w:val="000000"/>
        </w:rPr>
        <w:t>en</w:t>
      </w:r>
      <w:r w:rsidRPr="00614299">
        <w:rPr>
          <w:b/>
          <w:bCs/>
          <w:color w:val="000000"/>
        </w:rPr>
        <w:t xml:space="preserve">ty należy przygotować w wersji papierowej i elektronicznej. </w:t>
      </w:r>
    </w:p>
    <w:p w:rsidR="00BC16A5" w:rsidRPr="00614299" w:rsidRDefault="00BC16A5" w:rsidP="00BC16A5">
      <w:pPr>
        <w:autoSpaceDE w:val="0"/>
        <w:ind w:left="360"/>
        <w:rPr>
          <w:b/>
          <w:color w:val="000000"/>
        </w:rPr>
      </w:pPr>
      <w:r>
        <w:rPr>
          <w:b/>
          <w:color w:val="000000"/>
        </w:rPr>
        <w:t>Do dokumentów aplikacyjnych (jeś</w:t>
      </w:r>
      <w:r w:rsidRPr="00614299">
        <w:rPr>
          <w:b/>
          <w:color w:val="000000"/>
        </w:rPr>
        <w:t xml:space="preserve">li kandydat posiada) należy dołączyć kserokopie: </w:t>
      </w:r>
    </w:p>
    <w:p w:rsidR="00BC16A5" w:rsidRPr="00614299" w:rsidRDefault="00BC16A5" w:rsidP="00BC16A5">
      <w:pPr>
        <w:autoSpaceDE w:val="0"/>
        <w:ind w:left="360"/>
        <w:rPr>
          <w:b/>
          <w:bCs/>
          <w:color w:val="000000"/>
        </w:rPr>
      </w:pPr>
      <w:r w:rsidRPr="00614299">
        <w:rPr>
          <w:b/>
          <w:color w:val="000000"/>
        </w:rPr>
        <w:t xml:space="preserve">1.   </w:t>
      </w:r>
      <w:r w:rsidRPr="00614299">
        <w:rPr>
          <w:b/>
          <w:bCs/>
          <w:color w:val="000000"/>
        </w:rPr>
        <w:t>Curriculum vitae.</w:t>
      </w:r>
    </w:p>
    <w:p w:rsidR="00BC16A5" w:rsidRPr="00614299" w:rsidRDefault="00BC16A5" w:rsidP="00BC16A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b/>
          <w:color w:val="000000"/>
        </w:rPr>
      </w:pPr>
      <w:r w:rsidRPr="00614299">
        <w:rPr>
          <w:b/>
          <w:bCs/>
          <w:color w:val="000000"/>
        </w:rPr>
        <w:t>Podanie o pracę.</w:t>
      </w:r>
      <w:r w:rsidRPr="00614299">
        <w:rPr>
          <w:b/>
          <w:color w:val="000000"/>
        </w:rPr>
        <w:t xml:space="preserve"> </w:t>
      </w:r>
    </w:p>
    <w:p w:rsidR="00BC16A5" w:rsidRPr="00614299" w:rsidRDefault="00BC16A5" w:rsidP="00BC16A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b/>
          <w:color w:val="000000"/>
        </w:rPr>
      </w:pPr>
      <w:r w:rsidRPr="00614299">
        <w:rPr>
          <w:b/>
          <w:color w:val="000000"/>
        </w:rPr>
        <w:t>Referencje</w:t>
      </w:r>
      <w:r>
        <w:rPr>
          <w:b/>
          <w:color w:val="000000"/>
        </w:rPr>
        <w:t xml:space="preserve"> </w:t>
      </w:r>
      <w:r w:rsidRPr="00614299">
        <w:rPr>
          <w:b/>
          <w:color w:val="000000"/>
        </w:rPr>
        <w:t>.</w:t>
      </w:r>
    </w:p>
    <w:p w:rsidR="00BC16A5" w:rsidRPr="00614299" w:rsidRDefault="00BC16A5" w:rsidP="00BC16A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b/>
          <w:color w:val="000000"/>
        </w:rPr>
      </w:pPr>
      <w:r w:rsidRPr="00614299">
        <w:rPr>
          <w:b/>
          <w:color w:val="000000"/>
        </w:rPr>
        <w:t>Świadectwa ukończenia ostatniej klasy</w:t>
      </w:r>
    </w:p>
    <w:p w:rsidR="00BC16A5" w:rsidRPr="00614299" w:rsidRDefault="00BC16A5" w:rsidP="00BC16A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b/>
          <w:color w:val="000000"/>
        </w:rPr>
      </w:pPr>
      <w:r w:rsidRPr="00614299">
        <w:rPr>
          <w:b/>
          <w:color w:val="000000"/>
        </w:rPr>
        <w:t>Kserokopie ukończonych kursów.</w:t>
      </w:r>
    </w:p>
    <w:p w:rsidR="00BC16A5" w:rsidRPr="00614299" w:rsidRDefault="00BC16A5" w:rsidP="00BC16A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b/>
          <w:color w:val="000000"/>
        </w:rPr>
      </w:pPr>
      <w:r w:rsidRPr="00614299">
        <w:rPr>
          <w:b/>
          <w:color w:val="000000"/>
        </w:rPr>
        <w:t>Dyplomy, zaświadczenia, certyfikaty, które będą potwierdzeniem informacji umieszczonych w CV.</w:t>
      </w:r>
    </w:p>
    <w:p w:rsidR="00BC16A5" w:rsidRPr="00614299" w:rsidRDefault="00BC16A5" w:rsidP="00BC16A5">
      <w:pPr>
        <w:tabs>
          <w:tab w:val="left" w:pos="0"/>
          <w:tab w:val="left" w:pos="140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8.</w:t>
      </w:r>
      <w:r w:rsidRPr="00614299">
        <w:rPr>
          <w:b/>
          <w:color w:val="000000"/>
        </w:rPr>
        <w:t xml:space="preserve"> Wersję elektroniczną dokumentów aplikacyjnych należy przesłać do dnia </w:t>
      </w:r>
      <w:r w:rsidR="004A3CB5">
        <w:rPr>
          <w:b/>
          <w:color w:val="FF0000"/>
        </w:rPr>
        <w:t xml:space="preserve">25 </w:t>
      </w:r>
      <w:bookmarkStart w:id="0" w:name="_GoBack"/>
      <w:bookmarkEnd w:id="0"/>
      <w:r w:rsidRPr="00614299">
        <w:rPr>
          <w:b/>
          <w:color w:val="FF0000"/>
        </w:rPr>
        <w:t>maja 2022 r.</w:t>
      </w:r>
      <w:r w:rsidRPr="00614299">
        <w:rPr>
          <w:b/>
          <w:color w:val="000000"/>
        </w:rPr>
        <w:t xml:space="preserve"> na adres mailowy: </w:t>
      </w:r>
      <w:r w:rsidRPr="00614299">
        <w:t>urszula.szklarz@zswerynia.pl</w:t>
      </w:r>
    </w:p>
    <w:p w:rsidR="00BC16A5" w:rsidRPr="00614299" w:rsidRDefault="00BC16A5" w:rsidP="00BC16A5">
      <w:pPr>
        <w:tabs>
          <w:tab w:val="left" w:pos="0"/>
          <w:tab w:val="left" w:pos="140"/>
        </w:tabs>
        <w:autoSpaceDE w:val="0"/>
        <w:jc w:val="both"/>
        <w:rPr>
          <w:b/>
          <w:bCs/>
          <w:color w:val="000000"/>
        </w:rPr>
      </w:pPr>
      <w:r w:rsidRPr="00614299">
        <w:rPr>
          <w:b/>
          <w:color w:val="000000"/>
        </w:rPr>
        <w:t xml:space="preserve">Dokumenty w wersji papierowej </w:t>
      </w:r>
      <w:r>
        <w:rPr>
          <w:b/>
          <w:color w:val="000000"/>
        </w:rPr>
        <w:t>należy złożyć w</w:t>
      </w:r>
      <w:r w:rsidRPr="00614299">
        <w:rPr>
          <w:b/>
          <w:color w:val="000000"/>
        </w:rPr>
        <w:t xml:space="preserve"> zaklejonej kopercie </w:t>
      </w:r>
      <w:r w:rsidRPr="00614299">
        <w:rPr>
          <w:b/>
          <w:bCs/>
          <w:color w:val="000000"/>
        </w:rPr>
        <w:t>w dniu konkursu na ręce Komisji Rekrutacyjnej.</w:t>
      </w:r>
      <w:r w:rsidRPr="00614299">
        <w:rPr>
          <w:color w:val="000000"/>
        </w:rPr>
        <w:t xml:space="preserve"> </w:t>
      </w:r>
      <w:r w:rsidRPr="00614299">
        <w:rPr>
          <w:b/>
          <w:color w:val="000000"/>
        </w:rPr>
        <w:t>Koperta  winna być podpisana</w:t>
      </w:r>
      <w:r w:rsidRPr="00614299">
        <w:rPr>
          <w:b/>
          <w:bCs/>
          <w:color w:val="000000"/>
        </w:rPr>
        <w:t xml:space="preserve"> imieniem i nazwiskiem.</w:t>
      </w:r>
    </w:p>
    <w:p w:rsidR="00BC16A5" w:rsidRDefault="00BC16A5" w:rsidP="00BC16A5">
      <w:pPr>
        <w:tabs>
          <w:tab w:val="left" w:pos="0"/>
          <w:tab w:val="left" w:pos="140"/>
        </w:tabs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Braki w dokumentacji będą skutkowały odrzuceniem aplikacji</w:t>
      </w:r>
    </w:p>
    <w:p w:rsidR="00BC16A5" w:rsidRDefault="00BC16A5" w:rsidP="00BC16A5">
      <w:pPr>
        <w:tabs>
          <w:tab w:val="left" w:pos="0"/>
        </w:tabs>
        <w:autoSpaceDE w:val="0"/>
        <w:jc w:val="both"/>
        <w:rPr>
          <w:b/>
          <w:bCs/>
          <w:color w:val="000000"/>
        </w:rPr>
      </w:pPr>
    </w:p>
    <w:p w:rsidR="00BC16A5" w:rsidRDefault="00BC16A5" w:rsidP="00BC16A5">
      <w:pPr>
        <w:tabs>
          <w:tab w:val="left" w:pos="0"/>
        </w:tabs>
        <w:autoSpaceDE w:val="0"/>
        <w:jc w:val="both"/>
        <w:rPr>
          <w:b/>
          <w:bCs/>
          <w:color w:val="000000"/>
          <w:sz w:val="32"/>
          <w:szCs w:val="32"/>
          <w:u w:val="single"/>
        </w:rPr>
      </w:pPr>
      <w:r w:rsidRPr="00646AD9">
        <w:rPr>
          <w:b/>
          <w:bCs/>
          <w:color w:val="000000"/>
          <w:sz w:val="32"/>
          <w:szCs w:val="32"/>
          <w:u w:val="single"/>
        </w:rPr>
        <w:t>9. Komisja Rekrutacyjna:</w:t>
      </w:r>
    </w:p>
    <w:p w:rsidR="00BC16A5" w:rsidRPr="00646AD9" w:rsidRDefault="00BC16A5" w:rsidP="00BC16A5">
      <w:pPr>
        <w:tabs>
          <w:tab w:val="left" w:pos="0"/>
        </w:tabs>
        <w:autoSpaceDE w:val="0"/>
        <w:jc w:val="both"/>
        <w:rPr>
          <w:b/>
          <w:bCs/>
          <w:color w:val="000000"/>
          <w:sz w:val="32"/>
          <w:szCs w:val="32"/>
          <w:u w:val="single"/>
        </w:rPr>
      </w:pPr>
    </w:p>
    <w:p w:rsidR="00BC16A5" w:rsidRPr="00614299" w:rsidRDefault="00BC16A5" w:rsidP="00BC16A5">
      <w:pPr>
        <w:ind w:firstLine="708"/>
        <w:jc w:val="both"/>
      </w:pPr>
      <w:r w:rsidRPr="00614299">
        <w:t>Komisja powołana przez organizatorów przeprowadzi rozmowy kwalifikacyjne z poszczególnymi kandydatami, którzy zgłoszą się na konkurs. Ocenie podlegać będą w szczególności:</w:t>
      </w:r>
    </w:p>
    <w:p w:rsidR="00BC16A5" w:rsidRPr="00614299" w:rsidRDefault="00BC16A5" w:rsidP="009603D3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614299">
        <w:t xml:space="preserve">sposób rozpoczęcia rozmowy przez kandydata, </w:t>
      </w:r>
    </w:p>
    <w:p w:rsidR="00BC16A5" w:rsidRPr="00614299" w:rsidRDefault="00BC16A5" w:rsidP="009603D3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614299">
        <w:t>kultura języka: słownictwo i terminologia, styl, płynność i logika wypowiedzi,</w:t>
      </w:r>
    </w:p>
    <w:p w:rsidR="00BC16A5" w:rsidRPr="00614299" w:rsidRDefault="00BC16A5" w:rsidP="009603D3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614299">
        <w:t>atrakcyjność autoprezentacji,</w:t>
      </w:r>
    </w:p>
    <w:p w:rsidR="00BC16A5" w:rsidRPr="00614299" w:rsidRDefault="00BC16A5" w:rsidP="009603D3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614299">
        <w:t xml:space="preserve">sposób zachowania się,  </w:t>
      </w:r>
    </w:p>
    <w:p w:rsidR="00BC16A5" w:rsidRPr="00614299" w:rsidRDefault="00BC16A5" w:rsidP="009603D3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614299">
        <w:t>zdecydowanie, opanowanie i pewność siebie,</w:t>
      </w:r>
    </w:p>
    <w:p w:rsidR="00BC16A5" w:rsidRPr="00614299" w:rsidRDefault="00BC16A5" w:rsidP="009603D3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614299">
        <w:t xml:space="preserve">sposób konwersacji z komisją i argumentacja, </w:t>
      </w:r>
    </w:p>
    <w:p w:rsidR="00BC16A5" w:rsidRPr="00614299" w:rsidRDefault="00BC16A5" w:rsidP="009603D3">
      <w:pPr>
        <w:widowControl w:val="0"/>
        <w:numPr>
          <w:ilvl w:val="0"/>
          <w:numId w:val="11"/>
        </w:numPr>
        <w:suppressAutoHyphens/>
        <w:spacing w:after="0" w:line="240" w:lineRule="auto"/>
      </w:pPr>
      <w:r w:rsidRPr="00614299">
        <w:t xml:space="preserve">zaangażowanie kandydata w rozmowę, </w:t>
      </w:r>
    </w:p>
    <w:p w:rsidR="009603D3" w:rsidRDefault="00BC16A5" w:rsidP="009603D3">
      <w:pPr>
        <w:pStyle w:val="Akapitzlist"/>
        <w:numPr>
          <w:ilvl w:val="0"/>
          <w:numId w:val="11"/>
        </w:numPr>
        <w:tabs>
          <w:tab w:val="left" w:pos="720"/>
        </w:tabs>
      </w:pPr>
      <w:r w:rsidRPr="00614299">
        <w:t>sposób zakończenia rozmowy przez kandydata</w:t>
      </w:r>
      <w:r w:rsidR="009603D3">
        <w:t>,</w:t>
      </w:r>
    </w:p>
    <w:p w:rsidR="009603D3" w:rsidRDefault="009603D3" w:rsidP="009603D3">
      <w:pPr>
        <w:pStyle w:val="Akapitzlist"/>
        <w:numPr>
          <w:ilvl w:val="0"/>
          <w:numId w:val="11"/>
        </w:numPr>
        <w:tabs>
          <w:tab w:val="left" w:pos="720"/>
        </w:tabs>
      </w:pPr>
      <w:r>
        <w:t>dokumenty aplikacyjne</w:t>
      </w:r>
    </w:p>
    <w:p w:rsidR="009603D3" w:rsidRPr="00614299" w:rsidRDefault="009603D3" w:rsidP="00BC16A5">
      <w:pPr>
        <w:tabs>
          <w:tab w:val="left" w:pos="720"/>
        </w:tabs>
        <w:ind w:left="360"/>
        <w:rPr>
          <w:b/>
          <w:bCs/>
          <w:color w:val="000000"/>
          <w:sz w:val="32"/>
          <w:szCs w:val="32"/>
        </w:rPr>
      </w:pPr>
    </w:p>
    <w:p w:rsidR="00BC16A5" w:rsidRDefault="00BC16A5" w:rsidP="00BC16A5">
      <w:pPr>
        <w:tabs>
          <w:tab w:val="left" w:pos="0"/>
        </w:tabs>
        <w:autoSpaceDE w:val="0"/>
        <w:jc w:val="both"/>
        <w:rPr>
          <w:b/>
          <w:bCs/>
          <w:color w:val="000000"/>
          <w:sz w:val="32"/>
          <w:szCs w:val="32"/>
          <w:u w:val="single"/>
        </w:rPr>
      </w:pPr>
    </w:p>
    <w:p w:rsidR="00BC16A5" w:rsidRDefault="00BC16A5" w:rsidP="00BC16A5">
      <w:pPr>
        <w:tabs>
          <w:tab w:val="left" w:pos="0"/>
        </w:tabs>
        <w:autoSpaceDE w:val="0"/>
        <w:jc w:val="both"/>
        <w:rPr>
          <w:b/>
          <w:bCs/>
          <w:color w:val="000000"/>
          <w:sz w:val="32"/>
          <w:szCs w:val="32"/>
          <w:u w:val="single"/>
        </w:rPr>
      </w:pPr>
    </w:p>
    <w:p w:rsidR="00BC16A5" w:rsidRPr="00BC16A5" w:rsidRDefault="00BC16A5" w:rsidP="00BC16A5">
      <w:pPr>
        <w:tabs>
          <w:tab w:val="left" w:pos="0"/>
        </w:tabs>
        <w:autoSpaceDE w:val="0"/>
        <w:jc w:val="both"/>
        <w:rPr>
          <w:b/>
          <w:bCs/>
          <w:color w:val="000000"/>
          <w:sz w:val="32"/>
          <w:szCs w:val="32"/>
          <w:u w:val="single"/>
        </w:rPr>
      </w:pPr>
      <w:r w:rsidRPr="00646AD9">
        <w:rPr>
          <w:b/>
          <w:bCs/>
          <w:color w:val="000000"/>
          <w:sz w:val="32"/>
          <w:szCs w:val="32"/>
          <w:u w:val="single"/>
        </w:rPr>
        <w:t>10</w:t>
      </w:r>
      <w:r>
        <w:rPr>
          <w:b/>
          <w:bCs/>
          <w:color w:val="000000"/>
          <w:sz w:val="32"/>
          <w:szCs w:val="32"/>
          <w:u w:val="single"/>
        </w:rPr>
        <w:t>. Wyniki i nagrody:</w:t>
      </w:r>
    </w:p>
    <w:p w:rsidR="00BC16A5" w:rsidRPr="00614299" w:rsidRDefault="00BC16A5" w:rsidP="00BC16A5">
      <w:pPr>
        <w:tabs>
          <w:tab w:val="left" w:pos="180"/>
        </w:tabs>
        <w:autoSpaceDE w:val="0"/>
        <w:ind w:left="180"/>
        <w:jc w:val="both"/>
        <w:rPr>
          <w:color w:val="000000"/>
        </w:rPr>
      </w:pPr>
      <w:r w:rsidRPr="00614299">
        <w:rPr>
          <w:color w:val="000000"/>
        </w:rPr>
        <w:t>Komisja konkursowa po analizie dokumentów i przeprowadzonych rozmowach kwalifikacyjnych przyzna:</w:t>
      </w:r>
    </w:p>
    <w:p w:rsidR="00BC16A5" w:rsidRPr="00614299" w:rsidRDefault="00BC16A5" w:rsidP="00BC16A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b/>
          <w:bCs/>
          <w:color w:val="000000"/>
        </w:rPr>
      </w:pPr>
      <w:r w:rsidRPr="00614299">
        <w:rPr>
          <w:b/>
          <w:bCs/>
          <w:color w:val="000000"/>
        </w:rPr>
        <w:t xml:space="preserve">I   MIEJSCE, </w:t>
      </w:r>
    </w:p>
    <w:p w:rsidR="00BC16A5" w:rsidRPr="00614299" w:rsidRDefault="00BC16A5" w:rsidP="00BC16A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b/>
          <w:bCs/>
          <w:color w:val="000000"/>
        </w:rPr>
      </w:pPr>
      <w:r w:rsidRPr="00614299">
        <w:rPr>
          <w:b/>
          <w:bCs/>
          <w:color w:val="000000"/>
        </w:rPr>
        <w:t xml:space="preserve">II  MIEJSCE, </w:t>
      </w:r>
    </w:p>
    <w:p w:rsidR="00BC16A5" w:rsidRPr="00614299" w:rsidRDefault="00BC16A5" w:rsidP="00BC16A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b/>
          <w:bCs/>
          <w:color w:val="000000"/>
        </w:rPr>
      </w:pPr>
      <w:r w:rsidRPr="00614299">
        <w:rPr>
          <w:b/>
          <w:bCs/>
          <w:color w:val="000000"/>
        </w:rPr>
        <w:t xml:space="preserve">III MIEJSCE, </w:t>
      </w:r>
    </w:p>
    <w:p w:rsidR="00BC16A5" w:rsidRPr="00614299" w:rsidRDefault="00BC16A5" w:rsidP="00BC16A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b/>
          <w:bCs/>
          <w:color w:val="000000"/>
        </w:rPr>
      </w:pPr>
      <w:r w:rsidRPr="00614299">
        <w:rPr>
          <w:b/>
          <w:bCs/>
          <w:color w:val="000000"/>
        </w:rPr>
        <w:t>Wyróżnienia.</w:t>
      </w:r>
    </w:p>
    <w:p w:rsidR="00BC16A5" w:rsidRPr="00614299" w:rsidRDefault="00BC16A5" w:rsidP="00BC16A5">
      <w:pPr>
        <w:tabs>
          <w:tab w:val="left" w:pos="90"/>
        </w:tabs>
        <w:autoSpaceDE w:val="0"/>
        <w:ind w:left="90"/>
        <w:jc w:val="both"/>
        <w:rPr>
          <w:color w:val="000000"/>
        </w:rPr>
      </w:pPr>
      <w:r w:rsidRPr="00614299">
        <w:rPr>
          <w:color w:val="000000"/>
        </w:rPr>
        <w:t xml:space="preserve">Nagrodą dla </w:t>
      </w:r>
      <w:r w:rsidRPr="00614299">
        <w:rPr>
          <w:b/>
          <w:bCs/>
          <w:color w:val="000000"/>
        </w:rPr>
        <w:t>laureatów</w:t>
      </w:r>
      <w:r w:rsidRPr="00614299">
        <w:rPr>
          <w:color w:val="000000"/>
        </w:rPr>
        <w:t xml:space="preserve"> będzie:</w:t>
      </w:r>
    </w:p>
    <w:p w:rsidR="00BC16A5" w:rsidRDefault="00BC16A5" w:rsidP="00BC16A5">
      <w:pPr>
        <w:pStyle w:val="Akapitzlist"/>
        <w:numPr>
          <w:ilvl w:val="0"/>
          <w:numId w:val="9"/>
        </w:numPr>
        <w:tabs>
          <w:tab w:val="left" w:pos="810"/>
        </w:tabs>
        <w:autoSpaceDE w:val="0"/>
        <w:jc w:val="both"/>
        <w:rPr>
          <w:color w:val="000000"/>
        </w:rPr>
      </w:pPr>
      <w:r w:rsidRPr="00BC16A5">
        <w:rPr>
          <w:b/>
          <w:bCs/>
          <w:color w:val="000000"/>
        </w:rPr>
        <w:t>Referencje komisji rekrutacyjnej.</w:t>
      </w:r>
      <w:r w:rsidRPr="00BC16A5">
        <w:rPr>
          <w:color w:val="000000"/>
        </w:rPr>
        <w:t xml:space="preserve"> </w:t>
      </w:r>
    </w:p>
    <w:p w:rsidR="00BC16A5" w:rsidRPr="00BC16A5" w:rsidRDefault="00BC16A5" w:rsidP="00BC16A5">
      <w:pPr>
        <w:pStyle w:val="Akapitzlist"/>
        <w:numPr>
          <w:ilvl w:val="0"/>
          <w:numId w:val="9"/>
        </w:numPr>
        <w:tabs>
          <w:tab w:val="left" w:pos="810"/>
        </w:tabs>
        <w:autoSpaceDE w:val="0"/>
        <w:jc w:val="both"/>
        <w:rPr>
          <w:color w:val="000000"/>
        </w:rPr>
      </w:pPr>
      <w:r w:rsidRPr="00BC16A5">
        <w:rPr>
          <w:b/>
          <w:bCs/>
          <w:color w:val="000000"/>
        </w:rPr>
        <w:t>Nagroda rzeczowe.</w:t>
      </w:r>
    </w:p>
    <w:p w:rsidR="00BC16A5" w:rsidRPr="00BC16A5" w:rsidRDefault="00BC16A5" w:rsidP="00BC16A5">
      <w:pPr>
        <w:pStyle w:val="Akapitzlist"/>
        <w:numPr>
          <w:ilvl w:val="0"/>
          <w:numId w:val="9"/>
        </w:numPr>
        <w:tabs>
          <w:tab w:val="left" w:pos="810"/>
        </w:tabs>
        <w:autoSpaceDE w:val="0"/>
        <w:jc w:val="both"/>
        <w:rPr>
          <w:color w:val="000000"/>
        </w:rPr>
      </w:pPr>
      <w:r w:rsidRPr="00BC16A5">
        <w:rPr>
          <w:b/>
          <w:bCs/>
          <w:color w:val="000000"/>
        </w:rPr>
        <w:t xml:space="preserve">Dyplomy za udział. </w:t>
      </w:r>
    </w:p>
    <w:p w:rsidR="00BC16A5" w:rsidRPr="00614299" w:rsidRDefault="00BC16A5" w:rsidP="00BC16A5">
      <w:pPr>
        <w:tabs>
          <w:tab w:val="left" w:pos="450"/>
          <w:tab w:val="left" w:pos="720"/>
        </w:tabs>
        <w:autoSpaceDE w:val="0"/>
        <w:ind w:left="90"/>
        <w:jc w:val="both"/>
        <w:rPr>
          <w:color w:val="000000"/>
        </w:rPr>
      </w:pPr>
      <w:r w:rsidRPr="00614299">
        <w:rPr>
          <w:color w:val="000000"/>
        </w:rPr>
        <w:t xml:space="preserve">Lista uczestników i laureatów konkursu opublikowana zostanie  na stronie internetowej </w:t>
      </w:r>
      <w:r w:rsidRPr="00614299">
        <w:t xml:space="preserve">szkoły </w:t>
      </w:r>
      <w:r>
        <w:rPr>
          <w:color w:val="000000"/>
        </w:rPr>
        <w:t>strona szkoły…………………..</w:t>
      </w:r>
    </w:p>
    <w:p w:rsidR="00BC16A5" w:rsidRPr="00614299" w:rsidRDefault="00BC16A5" w:rsidP="00BC16A5">
      <w:pPr>
        <w:jc w:val="center"/>
        <w:rPr>
          <w:b/>
          <w:bCs/>
          <w:color w:val="000000"/>
          <w:sz w:val="36"/>
          <w:szCs w:val="36"/>
        </w:rPr>
      </w:pPr>
    </w:p>
    <w:p w:rsidR="00BC16A5" w:rsidRPr="00614299" w:rsidRDefault="00BC16A5" w:rsidP="00BC16A5">
      <w:pPr>
        <w:jc w:val="center"/>
        <w:rPr>
          <w:b/>
          <w:bCs/>
          <w:color w:val="000000"/>
          <w:sz w:val="36"/>
          <w:szCs w:val="36"/>
        </w:rPr>
      </w:pPr>
      <w:r w:rsidRPr="00614299">
        <w:rPr>
          <w:b/>
          <w:bCs/>
          <w:color w:val="000000"/>
          <w:sz w:val="36"/>
          <w:szCs w:val="36"/>
        </w:rPr>
        <w:t>Program konkursu</w:t>
      </w:r>
    </w:p>
    <w:p w:rsidR="00BC16A5" w:rsidRPr="00614299" w:rsidRDefault="00BC16A5" w:rsidP="00BC16A5">
      <w:pPr>
        <w:jc w:val="center"/>
        <w:rPr>
          <w:b/>
          <w:bCs/>
          <w:color w:val="000000"/>
          <w:sz w:val="32"/>
          <w:szCs w:val="32"/>
        </w:rPr>
      </w:pPr>
    </w:p>
    <w:p w:rsidR="00BC16A5" w:rsidRPr="00614299" w:rsidRDefault="00BC16A5" w:rsidP="00BC16A5">
      <w:pPr>
        <w:tabs>
          <w:tab w:val="left" w:pos="0"/>
        </w:tabs>
        <w:autoSpaceDE w:val="0"/>
        <w:jc w:val="both"/>
        <w:rPr>
          <w:color w:val="000000"/>
        </w:rPr>
      </w:pPr>
      <w:r w:rsidRPr="00614299">
        <w:t>Konkurs odbędzie się</w:t>
      </w:r>
      <w:r w:rsidRPr="00614299">
        <w:rPr>
          <w:b/>
          <w:bCs/>
        </w:rPr>
        <w:t xml:space="preserve"> </w:t>
      </w:r>
      <w:r w:rsidR="009603D3">
        <w:rPr>
          <w:b/>
          <w:bCs/>
          <w:color w:val="FF0000"/>
        </w:rPr>
        <w:t>31.05.2022r.</w:t>
      </w:r>
    </w:p>
    <w:p w:rsidR="00BC16A5" w:rsidRPr="00614299" w:rsidRDefault="00BC16A5" w:rsidP="00BC16A5">
      <w:pPr>
        <w:tabs>
          <w:tab w:val="left" w:pos="0"/>
        </w:tabs>
        <w:autoSpaceDE w:val="0"/>
        <w:jc w:val="both"/>
        <w:rPr>
          <w:b/>
          <w:bCs/>
          <w:color w:val="000000"/>
        </w:rPr>
      </w:pPr>
      <w:r w:rsidRPr="00614299">
        <w:t xml:space="preserve">1   </w:t>
      </w:r>
      <w:r w:rsidRPr="00614299">
        <w:rPr>
          <w:color w:val="000000"/>
        </w:rPr>
        <w:t xml:space="preserve">Rozmowy kwalifikacyjne prowadzone będą od </w:t>
      </w:r>
      <w:r w:rsidRPr="00614299">
        <w:rPr>
          <w:b/>
          <w:bCs/>
          <w:color w:val="000000"/>
        </w:rPr>
        <w:t xml:space="preserve"> godz. 9.00. </w:t>
      </w:r>
    </w:p>
    <w:p w:rsidR="00BC16A5" w:rsidRPr="00614299" w:rsidRDefault="00BC16A5" w:rsidP="00BC16A5">
      <w:r w:rsidRPr="00614299">
        <w:t xml:space="preserve">2.  Obrady Komisji Rekrutacyjnej i wybór laureatów konkursu.  </w:t>
      </w:r>
    </w:p>
    <w:p w:rsidR="00BC16A5" w:rsidRPr="00614299" w:rsidRDefault="00BC16A5" w:rsidP="00BC16A5">
      <w:r w:rsidRPr="00614299">
        <w:t>3.  Ogłoszenie wyników, wręczenie dyplomów nastąpi w wyznaczonym przez komisje terminie.</w:t>
      </w:r>
    </w:p>
    <w:p w:rsidR="00BC16A5" w:rsidRPr="00614299" w:rsidRDefault="00BC16A5" w:rsidP="00BC16A5">
      <w:pPr>
        <w:rPr>
          <w:b/>
          <w:bCs/>
          <w:color w:val="000000"/>
          <w:sz w:val="32"/>
          <w:szCs w:val="32"/>
        </w:rPr>
      </w:pPr>
    </w:p>
    <w:p w:rsidR="00BC16A5" w:rsidRPr="00614299" w:rsidRDefault="00BC16A5" w:rsidP="00BC16A5">
      <w:pPr>
        <w:jc w:val="both"/>
        <w:rPr>
          <w:b/>
          <w:bCs/>
        </w:rPr>
      </w:pPr>
      <w:r w:rsidRPr="00614299">
        <w:rPr>
          <w:b/>
          <w:bCs/>
        </w:rPr>
        <w:t>Uwaga!</w:t>
      </w:r>
    </w:p>
    <w:p w:rsidR="00BC16A5" w:rsidRPr="00614299" w:rsidRDefault="00BC16A5" w:rsidP="00BC16A5">
      <w:pPr>
        <w:jc w:val="both"/>
        <w:rPr>
          <w:b/>
          <w:bCs/>
        </w:rPr>
      </w:pPr>
      <w:r w:rsidRPr="00614299">
        <w:rPr>
          <w:b/>
          <w:bCs/>
        </w:rPr>
        <w:t>Organizator zastrzega sobie prawo sprawdzenia autentyczności danyc</w:t>
      </w:r>
      <w:r w:rsidR="009603D3">
        <w:rPr>
          <w:b/>
          <w:bCs/>
        </w:rPr>
        <w:t xml:space="preserve">h podanych                   </w:t>
      </w:r>
      <w:r w:rsidR="001E4D68">
        <w:rPr>
          <w:b/>
          <w:bCs/>
        </w:rPr>
        <w:t xml:space="preserve">      </w:t>
      </w:r>
      <w:r w:rsidRPr="00614299">
        <w:rPr>
          <w:b/>
          <w:bCs/>
        </w:rPr>
        <w:t xml:space="preserve"> w dokumentach aplikacyjnych przez kandydata.</w:t>
      </w:r>
    </w:p>
    <w:p w:rsidR="00BC16A5" w:rsidRPr="00614299" w:rsidRDefault="001E4D68" w:rsidP="001E4D68">
      <w:pPr>
        <w:tabs>
          <w:tab w:val="left" w:pos="0"/>
        </w:tabs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BC16A5" w:rsidRPr="00614299">
        <w:rPr>
          <w:b/>
          <w:bCs/>
          <w:color w:val="000000"/>
          <w:sz w:val="28"/>
          <w:szCs w:val="28"/>
        </w:rPr>
        <w:t>Organizator</w:t>
      </w:r>
      <w:proofErr w:type="spellStart"/>
      <w:r w:rsidR="00BC16A5" w:rsidRPr="00614299">
        <w:rPr>
          <w:b/>
          <w:bCs/>
          <w:color w:val="000000"/>
          <w:sz w:val="28"/>
          <w:szCs w:val="28"/>
          <w:lang w:val="en-US"/>
        </w:rPr>
        <w:t>zy</w:t>
      </w:r>
      <w:proofErr w:type="spellEnd"/>
      <w:r w:rsidR="00BC16A5" w:rsidRPr="00614299">
        <w:rPr>
          <w:b/>
          <w:bCs/>
          <w:color w:val="000000"/>
          <w:sz w:val="28"/>
          <w:szCs w:val="28"/>
        </w:rPr>
        <w:t xml:space="preserve"> konkursu</w:t>
      </w:r>
    </w:p>
    <w:p w:rsidR="00BC16A5" w:rsidRDefault="00BC16A5" w:rsidP="00BC16A5">
      <w:pPr>
        <w:tabs>
          <w:tab w:val="left" w:pos="180"/>
        </w:tabs>
        <w:autoSpaceDE w:val="0"/>
        <w:ind w:left="180"/>
        <w:jc w:val="right"/>
        <w:rPr>
          <w:color w:val="000000"/>
        </w:rPr>
      </w:pPr>
      <w:r w:rsidRPr="00614299">
        <w:rPr>
          <w:color w:val="000000"/>
        </w:rPr>
        <w:t>Urszula Szklarz</w:t>
      </w:r>
    </w:p>
    <w:p w:rsidR="009603D3" w:rsidRDefault="001E4D68" w:rsidP="009603D3">
      <w:pPr>
        <w:tabs>
          <w:tab w:val="left" w:pos="180"/>
        </w:tabs>
        <w:autoSpaceDE w:val="0"/>
        <w:ind w:left="180"/>
        <w:jc w:val="right"/>
        <w:rPr>
          <w:color w:val="000000"/>
        </w:rPr>
      </w:pPr>
      <w:r>
        <w:rPr>
          <w:color w:val="000000"/>
        </w:rPr>
        <w:t xml:space="preserve">Ewa Serafin </w:t>
      </w:r>
    </w:p>
    <w:p w:rsidR="00BC16A5" w:rsidRPr="009603D3" w:rsidRDefault="00BC16A5" w:rsidP="009603D3">
      <w:pPr>
        <w:tabs>
          <w:tab w:val="left" w:pos="180"/>
        </w:tabs>
        <w:autoSpaceDE w:val="0"/>
        <w:rPr>
          <w:color w:val="000000"/>
        </w:rPr>
      </w:pPr>
      <w:r w:rsidRPr="00614299">
        <w:rPr>
          <w:b/>
        </w:rPr>
        <w:t>Kontakt:</w:t>
      </w:r>
    </w:p>
    <w:p w:rsidR="00BC16A5" w:rsidRPr="00614299" w:rsidRDefault="00BC16A5" w:rsidP="00BC16A5">
      <w:r w:rsidRPr="00614299">
        <w:t>Zespół Szkół Agrotechniczno-Ekonomicznych</w:t>
      </w:r>
    </w:p>
    <w:p w:rsidR="00BC16A5" w:rsidRPr="00614299" w:rsidRDefault="00BC16A5" w:rsidP="00BC16A5">
      <w:r w:rsidRPr="00614299">
        <w:t>im. Komisji Edukacji Narodowej</w:t>
      </w:r>
    </w:p>
    <w:p w:rsidR="00BC16A5" w:rsidRPr="00614299" w:rsidRDefault="00BC16A5" w:rsidP="00BC16A5">
      <w:r w:rsidRPr="00614299">
        <w:t>Werynia 501, 36-100 Kolbuszowa</w:t>
      </w:r>
    </w:p>
    <w:p w:rsidR="00BC16A5" w:rsidRPr="00614299" w:rsidRDefault="00BC16A5" w:rsidP="00BC16A5">
      <w:r w:rsidRPr="00614299">
        <w:lastRenderedPageBreak/>
        <w:t>tel. 017 2271441</w:t>
      </w:r>
    </w:p>
    <w:p w:rsidR="00BC16A5" w:rsidRPr="00614299" w:rsidRDefault="00BC16A5" w:rsidP="00BC16A5">
      <w:r w:rsidRPr="00614299">
        <w:t>Osoba do kontaktu: Urszula Szklarz</w:t>
      </w:r>
    </w:p>
    <w:p w:rsidR="00BC16A5" w:rsidRPr="00614299" w:rsidRDefault="00BC16A5" w:rsidP="00BC16A5">
      <w:pPr>
        <w:rPr>
          <w:lang w:val="en-US"/>
        </w:rPr>
      </w:pPr>
      <w:r w:rsidRPr="00614299">
        <w:rPr>
          <w:lang w:val="en-US"/>
        </w:rPr>
        <w:t>email: urszula.szklarz@zswerynia.pl</w:t>
      </w:r>
    </w:p>
    <w:p w:rsidR="00BC16A5" w:rsidRPr="00614299" w:rsidRDefault="00BC16A5" w:rsidP="00BC16A5">
      <w:pPr>
        <w:rPr>
          <w:lang w:val="en-US"/>
        </w:rPr>
      </w:pPr>
      <w:r w:rsidRPr="00614299">
        <w:rPr>
          <w:lang w:val="en-US"/>
        </w:rPr>
        <w:t>Tel. 695554595</w:t>
      </w:r>
    </w:p>
    <w:p w:rsidR="00BC16A5" w:rsidRPr="00614299" w:rsidRDefault="00BC16A5" w:rsidP="00BC16A5">
      <w:pPr>
        <w:rPr>
          <w:lang w:val="de-DE"/>
        </w:rPr>
      </w:pPr>
    </w:p>
    <w:p w:rsidR="00534466" w:rsidRDefault="00534466" w:rsidP="00BC16A5"/>
    <w:sectPr w:rsidR="0053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20"/>
        </w:tabs>
        <w:ind w:left="61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40"/>
        </w:tabs>
        <w:ind w:left="68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2285723"/>
    <w:multiLevelType w:val="hybridMultilevel"/>
    <w:tmpl w:val="675A5F3E"/>
    <w:lvl w:ilvl="0" w:tplc="FD74D70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3CD9"/>
    <w:multiLevelType w:val="hybridMultilevel"/>
    <w:tmpl w:val="40D22808"/>
    <w:lvl w:ilvl="0" w:tplc="FEAA46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5B76"/>
    <w:multiLevelType w:val="hybridMultilevel"/>
    <w:tmpl w:val="D010A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87172"/>
    <w:multiLevelType w:val="hybridMultilevel"/>
    <w:tmpl w:val="FC225EE8"/>
    <w:lvl w:ilvl="0" w:tplc="02748A10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>
    <w:nsid w:val="5C630F6B"/>
    <w:multiLevelType w:val="hybridMultilevel"/>
    <w:tmpl w:val="2BA001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44843"/>
    <w:multiLevelType w:val="hybridMultilevel"/>
    <w:tmpl w:val="0AE68A16"/>
    <w:lvl w:ilvl="0" w:tplc="FEAA463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5354BF"/>
    <w:multiLevelType w:val="hybridMultilevel"/>
    <w:tmpl w:val="FEC687C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A5"/>
    <w:rsid w:val="001E4D68"/>
    <w:rsid w:val="002F6D2C"/>
    <w:rsid w:val="004A3CB5"/>
    <w:rsid w:val="00534466"/>
    <w:rsid w:val="009603D3"/>
    <w:rsid w:val="00B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F8C6-86D8-40DD-94B7-11DA8E2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2022-04-20T15:00:00Z</dcterms:created>
  <dcterms:modified xsi:type="dcterms:W3CDTF">2022-05-05T09:02:00Z</dcterms:modified>
</cp:coreProperties>
</file>