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3" w:rsidRDefault="009B3E53" w:rsidP="009B3E53">
      <w:pPr>
        <w:pStyle w:val="Nagwek1"/>
        <w:rPr>
          <w:rStyle w:val="Pogrubienie"/>
          <w:rFonts w:ascii="Broadway" w:hAnsi="Broadway"/>
          <w:iCs/>
          <w:color w:val="FF0000"/>
          <w:sz w:val="40"/>
          <w:szCs w:val="40"/>
        </w:rPr>
      </w:pPr>
    </w:p>
    <w:p w:rsidR="009B3E53" w:rsidRPr="00BD189C" w:rsidRDefault="00813628" w:rsidP="00BD189C">
      <w:pPr>
        <w:pStyle w:val="Nagwek1"/>
        <w:rPr>
          <w:rStyle w:val="Pogrubienie"/>
          <w:rFonts w:ascii="Broadway" w:hAnsi="Broadway"/>
          <w:iCs/>
          <w:color w:val="FF0000"/>
          <w:sz w:val="120"/>
          <w:szCs w:val="120"/>
        </w:rPr>
      </w:pPr>
      <w:r w:rsidRPr="00813628">
        <w:rPr>
          <w:noProof/>
        </w:rPr>
        <w:drawing>
          <wp:inline distT="0" distB="0" distL="0" distR="0">
            <wp:extent cx="5760720" cy="3831292"/>
            <wp:effectExtent l="19050" t="0" r="0" b="0"/>
            <wp:docPr id="11" name="Obraz 1" descr="Rodzin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53" w:rsidRPr="00BD189C" w:rsidRDefault="009B3E53" w:rsidP="00BD189C">
      <w:pPr>
        <w:pStyle w:val="Nagwek1"/>
        <w:jc w:val="center"/>
        <w:rPr>
          <w:rStyle w:val="Pogrubienie"/>
          <w:rFonts w:ascii="Algerian" w:eastAsia="Yu Gothic UI Semilight" w:hAnsi="Algerian"/>
          <w:b/>
          <w:iCs/>
          <w:color w:val="FA4006"/>
          <w:sz w:val="120"/>
          <w:szCs w:val="120"/>
        </w:rPr>
      </w:pPr>
      <w:r w:rsidRPr="00BD189C">
        <w:rPr>
          <w:rStyle w:val="Pogrubienie"/>
          <w:rFonts w:ascii="Algerian" w:eastAsia="Yu Gothic UI Semilight" w:hAnsi="Algerian"/>
          <w:b/>
          <w:iCs/>
          <w:color w:val="FA4006"/>
          <w:sz w:val="120"/>
          <w:szCs w:val="120"/>
        </w:rPr>
        <w:t>RODZINA</w:t>
      </w:r>
    </w:p>
    <w:p w:rsidR="009B3E53" w:rsidRPr="003F50F2" w:rsidRDefault="009B3E53" w:rsidP="00BD189C">
      <w:pPr>
        <w:pStyle w:val="Nagwek1"/>
        <w:jc w:val="center"/>
        <w:rPr>
          <w:rStyle w:val="Pogrubienie"/>
          <w:rFonts w:ascii="Viner Hand ITC" w:hAnsi="Viner Hand ITC" w:cs="Arial"/>
          <w:b/>
          <w:iCs/>
          <w:color w:val="7030A0"/>
        </w:rPr>
      </w:pPr>
      <w:r w:rsidRPr="003F50F2">
        <w:rPr>
          <w:rStyle w:val="Pogrubienie"/>
          <w:rFonts w:ascii="Viner Hand ITC" w:eastAsia="Yu Gothic UI Semilight" w:hAnsi="Viner Hand ITC" w:cs="Arial"/>
          <w:b/>
          <w:iCs/>
          <w:color w:val="7030A0"/>
        </w:rPr>
        <w:t>NIE MAMY WSZYSTKIEGO,</w:t>
      </w:r>
    </w:p>
    <w:p w:rsidR="009B3E53" w:rsidRPr="00BD189C" w:rsidRDefault="009B3E53" w:rsidP="00BD189C">
      <w:pPr>
        <w:pStyle w:val="Nagwek1"/>
        <w:jc w:val="center"/>
        <w:rPr>
          <w:rStyle w:val="Pogrubienie"/>
          <w:rFonts w:ascii="Viner Hand ITC" w:hAnsi="Viner Hand ITC"/>
          <w:b/>
          <w:iCs/>
          <w:color w:val="FF9900"/>
        </w:rPr>
      </w:pPr>
      <w:r w:rsidRPr="00BD189C">
        <w:rPr>
          <w:rStyle w:val="Pogrubienie"/>
          <w:rFonts w:ascii="Viner Hand ITC" w:hAnsi="Viner Hand ITC"/>
          <w:b/>
          <w:iCs/>
          <w:color w:val="FF9900"/>
        </w:rPr>
        <w:t>ALE MAMY SIEBIE NAWZAJEM</w:t>
      </w:r>
    </w:p>
    <w:p w:rsidR="009B3E53" w:rsidRPr="003F50F2" w:rsidRDefault="009B3E53" w:rsidP="00BD189C">
      <w:pPr>
        <w:pStyle w:val="Nagwek1"/>
        <w:jc w:val="center"/>
        <w:rPr>
          <w:rStyle w:val="Pogrubienie"/>
          <w:rFonts w:ascii="Curlz MT" w:hAnsi="Curlz MT"/>
          <w:b/>
          <w:iCs/>
          <w:color w:val="00B050"/>
        </w:rPr>
      </w:pPr>
      <w:r w:rsidRPr="003F50F2">
        <w:rPr>
          <w:rStyle w:val="Pogrubienie"/>
          <w:rFonts w:ascii="Curlz MT" w:hAnsi="Curlz MT"/>
          <w:b/>
          <w:iCs/>
          <w:color w:val="00B050"/>
        </w:rPr>
        <w:t>I TO JEST WSZYSTKO</w:t>
      </w:r>
    </w:p>
    <w:p w:rsidR="009B3E53" w:rsidRPr="00BD189C" w:rsidRDefault="009B3E53" w:rsidP="00BD189C">
      <w:pPr>
        <w:pStyle w:val="Nagwek1"/>
        <w:ind w:left="708"/>
        <w:jc w:val="center"/>
        <w:rPr>
          <w:rStyle w:val="Pogrubienie"/>
          <w:rFonts w:ascii="Tempus Sans ITC" w:eastAsia="Yu Gothic Medium" w:hAnsi="Tempus Sans ITC"/>
          <w:b/>
          <w:iCs/>
          <w:color w:val="DF21C4"/>
        </w:rPr>
      </w:pPr>
      <w:r w:rsidRPr="00BD189C">
        <w:rPr>
          <w:rStyle w:val="Pogrubienie"/>
          <w:rFonts w:ascii="Tempus Sans ITC" w:eastAsia="Yu Gothic Medium" w:hAnsi="Tempus Sans ITC"/>
          <w:b/>
          <w:iCs/>
          <w:color w:val="DF21C4"/>
        </w:rPr>
        <w:t>CZEGO POTRZEBUJEMY!</w:t>
      </w:r>
    </w:p>
    <w:p w:rsidR="009B3E53" w:rsidRDefault="009B3E53" w:rsidP="00D82AD0">
      <w:pPr>
        <w:pStyle w:val="Nagwek1"/>
        <w:jc w:val="right"/>
        <w:rPr>
          <w:rStyle w:val="Pogrubienie"/>
          <w:rFonts w:ascii="Broadway" w:hAnsi="Broadway"/>
          <w:iCs/>
          <w:color w:val="FF0000"/>
          <w:sz w:val="40"/>
          <w:szCs w:val="40"/>
        </w:rPr>
      </w:pPr>
    </w:p>
    <w:p w:rsidR="009B3E53" w:rsidRPr="00BD189C" w:rsidRDefault="009B3E53" w:rsidP="00BD189C">
      <w:pPr>
        <w:pStyle w:val="Nagwek1"/>
        <w:jc w:val="both"/>
        <w:rPr>
          <w:rStyle w:val="Pogrubienie"/>
          <w:rFonts w:ascii="Broadway" w:hAnsi="Broadway"/>
          <w:iCs/>
          <w:color w:val="C00000"/>
          <w:sz w:val="32"/>
          <w:szCs w:val="32"/>
        </w:rPr>
      </w:pPr>
    </w:p>
    <w:p w:rsidR="00BD189C" w:rsidRPr="00BD189C" w:rsidRDefault="00BD189C" w:rsidP="00BD189C">
      <w:pPr>
        <w:pStyle w:val="Nagwek1"/>
        <w:spacing w:line="360" w:lineRule="auto"/>
        <w:jc w:val="center"/>
        <w:rPr>
          <w:rStyle w:val="Pogrubienie"/>
          <w:rFonts w:ascii="Broadway" w:hAnsi="Broadway"/>
          <w:iCs/>
          <w:color w:val="7030A0"/>
          <w:sz w:val="56"/>
          <w:szCs w:val="56"/>
        </w:rPr>
      </w:pPr>
      <w:r w:rsidRPr="00BD189C">
        <w:rPr>
          <w:rStyle w:val="Pogrubienie"/>
          <w:rFonts w:ascii="Broadway" w:hAnsi="Broadway"/>
          <w:iCs/>
          <w:color w:val="7030A0"/>
          <w:sz w:val="56"/>
          <w:szCs w:val="56"/>
        </w:rPr>
        <w:lastRenderedPageBreak/>
        <w:t>Szkolne dni Rodziny</w:t>
      </w:r>
    </w:p>
    <w:p w:rsidR="001471D3" w:rsidRPr="00427AC3" w:rsidRDefault="002A4FAA" w:rsidP="000C3B5B">
      <w:pPr>
        <w:pStyle w:val="Nagwek1"/>
        <w:spacing w:line="276" w:lineRule="auto"/>
        <w:jc w:val="both"/>
        <w:rPr>
          <w:rFonts w:ascii="Broadway" w:hAnsi="Broadway"/>
          <w:b w:val="0"/>
          <w:bCs w:val="0"/>
          <w:iCs/>
          <w:color w:val="7030A0"/>
          <w:sz w:val="32"/>
          <w:szCs w:val="32"/>
        </w:rPr>
      </w:pPr>
      <w:r w:rsidRPr="00427AC3">
        <w:rPr>
          <w:rStyle w:val="Pogrubienie"/>
          <w:iCs/>
          <w:color w:val="7030A0"/>
          <w:sz w:val="32"/>
          <w:szCs w:val="32"/>
        </w:rPr>
        <w:t xml:space="preserve">W  roku </w:t>
      </w:r>
      <w:r w:rsidR="00BC5D4F" w:rsidRPr="00427AC3">
        <w:rPr>
          <w:rStyle w:val="Pogrubienie"/>
          <w:iCs/>
          <w:color w:val="7030A0"/>
          <w:sz w:val="32"/>
          <w:szCs w:val="32"/>
        </w:rPr>
        <w:t>szkolnym 2019/</w:t>
      </w:r>
      <w:r w:rsidRPr="00427AC3">
        <w:rPr>
          <w:rStyle w:val="Pogrubienie"/>
          <w:iCs/>
          <w:color w:val="7030A0"/>
          <w:sz w:val="32"/>
          <w:szCs w:val="32"/>
        </w:rPr>
        <w:t xml:space="preserve">2020 Szkolne Dni Rodziny </w:t>
      </w:r>
      <w:r w:rsidR="00BC5D4F" w:rsidRPr="00427AC3">
        <w:rPr>
          <w:rStyle w:val="Pogrubienie"/>
          <w:iCs/>
          <w:color w:val="7030A0"/>
          <w:sz w:val="32"/>
          <w:szCs w:val="32"/>
        </w:rPr>
        <w:t xml:space="preserve">przebiegały </w:t>
      </w:r>
      <w:r w:rsidR="00BD189C" w:rsidRPr="00427AC3">
        <w:rPr>
          <w:rStyle w:val="Pogrubienie"/>
          <w:iCs/>
          <w:color w:val="7030A0"/>
          <w:sz w:val="32"/>
          <w:szCs w:val="32"/>
        </w:rPr>
        <w:t xml:space="preserve">pod hasłem </w:t>
      </w:r>
      <w:r w:rsidR="00DC1EC7" w:rsidRPr="00427AC3">
        <w:rPr>
          <w:rStyle w:val="Pogrubienie"/>
          <w:iCs/>
          <w:color w:val="7030A0"/>
          <w:sz w:val="32"/>
          <w:szCs w:val="32"/>
        </w:rPr>
        <w:t>„Z RODZINĄ NAJLEPIEJ” w innej formie</w:t>
      </w:r>
      <w:r w:rsidR="00BC5D4F" w:rsidRPr="00427AC3">
        <w:rPr>
          <w:rStyle w:val="Pogrubienie"/>
          <w:iCs/>
          <w:color w:val="7030A0"/>
          <w:sz w:val="32"/>
          <w:szCs w:val="32"/>
        </w:rPr>
        <w:t xml:space="preserve"> </w:t>
      </w:r>
      <w:r w:rsidR="00DC1EC7" w:rsidRPr="00427AC3">
        <w:rPr>
          <w:rStyle w:val="Pogrubienie"/>
          <w:iCs/>
          <w:color w:val="7030A0"/>
          <w:sz w:val="32"/>
          <w:szCs w:val="32"/>
        </w:rPr>
        <w:t>w</w:t>
      </w:r>
      <w:r w:rsidR="001471D3" w:rsidRPr="00427AC3">
        <w:rPr>
          <w:b w:val="0"/>
          <w:color w:val="7030A0"/>
          <w:sz w:val="32"/>
          <w:szCs w:val="32"/>
        </w:rPr>
        <w:t xml:space="preserve">ymuszonej </w:t>
      </w:r>
      <w:r w:rsidR="00DC1EC7" w:rsidRPr="00427AC3">
        <w:rPr>
          <w:b w:val="0"/>
          <w:color w:val="7030A0"/>
          <w:sz w:val="32"/>
          <w:szCs w:val="32"/>
        </w:rPr>
        <w:t xml:space="preserve"> przez  </w:t>
      </w:r>
      <w:r w:rsidR="00BC5D4F" w:rsidRPr="00427AC3">
        <w:rPr>
          <w:b w:val="0"/>
          <w:color w:val="7030A0"/>
          <w:sz w:val="32"/>
          <w:szCs w:val="32"/>
        </w:rPr>
        <w:t>k</w:t>
      </w:r>
      <w:r w:rsidR="00DC1EC7" w:rsidRPr="00427AC3">
        <w:rPr>
          <w:b w:val="0"/>
          <w:color w:val="7030A0"/>
          <w:sz w:val="32"/>
          <w:szCs w:val="32"/>
        </w:rPr>
        <w:t>oronawirus</w:t>
      </w:r>
      <w:r w:rsidR="001471D3" w:rsidRPr="00427AC3">
        <w:rPr>
          <w:b w:val="0"/>
          <w:color w:val="7030A0"/>
          <w:sz w:val="32"/>
          <w:szCs w:val="32"/>
        </w:rPr>
        <w:t xml:space="preserve">. </w:t>
      </w:r>
    </w:p>
    <w:p w:rsidR="002A4FAA" w:rsidRPr="00427AC3" w:rsidRDefault="001471D3" w:rsidP="000C3B5B">
      <w:pPr>
        <w:pStyle w:val="Nagwek1"/>
        <w:spacing w:line="276" w:lineRule="auto"/>
        <w:jc w:val="both"/>
        <w:rPr>
          <w:rStyle w:val="Pogrubienie"/>
          <w:iCs/>
          <w:color w:val="7030A0"/>
          <w:sz w:val="32"/>
          <w:szCs w:val="32"/>
        </w:rPr>
      </w:pPr>
      <w:r w:rsidRPr="00427AC3">
        <w:rPr>
          <w:rStyle w:val="Pogrubienie"/>
          <w:iCs/>
          <w:color w:val="7030A0"/>
          <w:sz w:val="32"/>
          <w:szCs w:val="32"/>
        </w:rPr>
        <w:t>Dzięki pomocy nauczycieli</w:t>
      </w:r>
      <w:r w:rsidR="00BC5D4F" w:rsidRPr="00427AC3">
        <w:rPr>
          <w:rStyle w:val="Pogrubienie"/>
          <w:iCs/>
          <w:color w:val="7030A0"/>
          <w:sz w:val="32"/>
          <w:szCs w:val="32"/>
        </w:rPr>
        <w:t xml:space="preserve">, rodziców, </w:t>
      </w:r>
      <w:r w:rsidRPr="00427AC3">
        <w:rPr>
          <w:rStyle w:val="Pogrubienie"/>
          <w:iCs/>
          <w:color w:val="7030A0"/>
          <w:sz w:val="32"/>
          <w:szCs w:val="32"/>
        </w:rPr>
        <w:t>u</w:t>
      </w:r>
      <w:r w:rsidR="002A4FAA" w:rsidRPr="00427AC3">
        <w:rPr>
          <w:rStyle w:val="Pogrubienie"/>
          <w:iCs/>
          <w:color w:val="7030A0"/>
          <w:sz w:val="32"/>
          <w:szCs w:val="32"/>
        </w:rPr>
        <w:t xml:space="preserve">czniowie wykonywali:  plakaty,  kolaże,   prezentacje w formie genialny, pisali  listy, wykonywali  </w:t>
      </w:r>
      <w:r w:rsidR="00BC5D4F" w:rsidRPr="00427AC3">
        <w:rPr>
          <w:rStyle w:val="Pogrubienie"/>
          <w:iCs/>
          <w:color w:val="7030A0"/>
          <w:sz w:val="32"/>
          <w:szCs w:val="32"/>
        </w:rPr>
        <w:t xml:space="preserve">wytwory artystyczne, </w:t>
      </w:r>
      <w:r w:rsidR="002A4FAA" w:rsidRPr="00427AC3">
        <w:rPr>
          <w:rStyle w:val="Pogrubienie"/>
          <w:iCs/>
          <w:color w:val="7030A0"/>
          <w:sz w:val="32"/>
          <w:szCs w:val="32"/>
        </w:rPr>
        <w:t>brali udział w  konkursach</w:t>
      </w:r>
      <w:r w:rsidR="00BC5D4F" w:rsidRPr="00427AC3">
        <w:rPr>
          <w:rStyle w:val="Pogrubienie"/>
          <w:iCs/>
          <w:color w:val="7030A0"/>
          <w:sz w:val="32"/>
          <w:szCs w:val="32"/>
        </w:rPr>
        <w:t xml:space="preserve">,  grze Escape Room. </w:t>
      </w:r>
      <w:r w:rsidR="00813628">
        <w:rPr>
          <w:rStyle w:val="Pogrubienie"/>
          <w:iCs/>
          <w:color w:val="7030A0"/>
          <w:sz w:val="32"/>
          <w:szCs w:val="32"/>
        </w:rPr>
        <w:t>Zaproponowane zostały filmy</w:t>
      </w:r>
      <w:r w:rsidR="00BC5D4F" w:rsidRPr="00427AC3">
        <w:rPr>
          <w:rStyle w:val="Pogrubienie"/>
          <w:iCs/>
          <w:color w:val="7030A0"/>
          <w:sz w:val="32"/>
          <w:szCs w:val="32"/>
        </w:rPr>
        <w:t xml:space="preserve"> </w:t>
      </w:r>
      <w:r w:rsidR="00813628">
        <w:rPr>
          <w:rStyle w:val="Pogrubienie"/>
          <w:iCs/>
          <w:color w:val="7030A0"/>
          <w:sz w:val="32"/>
          <w:szCs w:val="32"/>
        </w:rPr>
        <w:t>promujące</w:t>
      </w:r>
      <w:r w:rsidR="00BC5D4F" w:rsidRPr="00427AC3">
        <w:rPr>
          <w:rStyle w:val="Pogrubienie"/>
          <w:iCs/>
          <w:color w:val="7030A0"/>
          <w:sz w:val="32"/>
          <w:szCs w:val="32"/>
        </w:rPr>
        <w:t xml:space="preserve"> wartości rodziny. </w:t>
      </w:r>
    </w:p>
    <w:p w:rsidR="00427AC3" w:rsidRPr="00427AC3" w:rsidRDefault="00427AC3" w:rsidP="00BD189C">
      <w:pPr>
        <w:pStyle w:val="Nagwek1"/>
        <w:spacing w:line="360" w:lineRule="auto"/>
        <w:jc w:val="both"/>
        <w:rPr>
          <w:rStyle w:val="Pogrubienie"/>
          <w:iCs/>
          <w:color w:val="7030A0"/>
          <w:sz w:val="32"/>
          <w:szCs w:val="32"/>
        </w:rPr>
      </w:pPr>
    </w:p>
    <w:p w:rsidR="00DD67DC" w:rsidRPr="00813628" w:rsidRDefault="000C3B5B" w:rsidP="000C3B5B">
      <w:pPr>
        <w:pStyle w:val="Nagwek1"/>
        <w:spacing w:line="360" w:lineRule="auto"/>
        <w:jc w:val="center"/>
        <w:rPr>
          <w:b w:val="0"/>
          <w:bCs w:val="0"/>
          <w:iCs/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4933950" cy="4933950"/>
            <wp:effectExtent l="19050" t="0" r="0" b="0"/>
            <wp:docPr id="18" name="Obraz 15" descr="RODZINA - Plakat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DZINA - Plakat typograficz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7DC" w:rsidRPr="00813628" w:rsidSect="001B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108"/>
    <w:multiLevelType w:val="hybridMultilevel"/>
    <w:tmpl w:val="DD9E8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compat>
    <w:useFELayout/>
  </w:compat>
  <w:rsids>
    <w:rsidRoot w:val="002A4FAA"/>
    <w:rsid w:val="000C3B5B"/>
    <w:rsid w:val="000D6760"/>
    <w:rsid w:val="000E1336"/>
    <w:rsid w:val="001471D3"/>
    <w:rsid w:val="001B24EC"/>
    <w:rsid w:val="001E1A4D"/>
    <w:rsid w:val="002A4FAA"/>
    <w:rsid w:val="003F50F2"/>
    <w:rsid w:val="00427AC3"/>
    <w:rsid w:val="005917AC"/>
    <w:rsid w:val="00727D4C"/>
    <w:rsid w:val="00813628"/>
    <w:rsid w:val="009B3E53"/>
    <w:rsid w:val="00B63E62"/>
    <w:rsid w:val="00BA269F"/>
    <w:rsid w:val="00BC5D4F"/>
    <w:rsid w:val="00BD189C"/>
    <w:rsid w:val="00BE3CC7"/>
    <w:rsid w:val="00BF4DCA"/>
    <w:rsid w:val="00D6398B"/>
    <w:rsid w:val="00D82AD0"/>
    <w:rsid w:val="00DC1EC7"/>
    <w:rsid w:val="00DD0D08"/>
    <w:rsid w:val="00DD67DC"/>
    <w:rsid w:val="00F5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EC"/>
  </w:style>
  <w:style w:type="paragraph" w:styleId="Nagwek1">
    <w:name w:val="heading 1"/>
    <w:basedOn w:val="Normalny"/>
    <w:link w:val="Nagwek1Znak"/>
    <w:uiPriority w:val="9"/>
    <w:qFormat/>
    <w:rsid w:val="00DC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FAA"/>
    <w:rPr>
      <w:b/>
      <w:bCs/>
    </w:rPr>
  </w:style>
  <w:style w:type="paragraph" w:styleId="NormalnyWeb">
    <w:name w:val="Normal (Web)"/>
    <w:basedOn w:val="Normalny"/>
    <w:uiPriority w:val="99"/>
    <w:unhideWhenUsed/>
    <w:rsid w:val="002A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1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</cp:lastModifiedBy>
  <cp:revision>2</cp:revision>
  <dcterms:created xsi:type="dcterms:W3CDTF">2020-07-06T18:50:00Z</dcterms:created>
  <dcterms:modified xsi:type="dcterms:W3CDTF">2020-07-06T18:50:00Z</dcterms:modified>
</cp:coreProperties>
</file>