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Cambria" w:hAnsi="Cambria" w:cs="Arial" w:asciiTheme="majorHAnsi" w:hAnsiTheme="majorHAnsi"/>
          <w:b/>
          <w:b/>
          <w:color w:val="FF0000"/>
          <w:sz w:val="48"/>
        </w:rPr>
      </w:pPr>
      <w:r>
        <w:rPr>
          <w:rFonts w:cs="Arial" w:ascii="Cambria" w:hAnsi="Cambria" w:asciiTheme="majorHAnsi" w:hAnsiTheme="majorHAnsi"/>
          <w:b/>
          <w:color w:val="FF0000"/>
          <w:sz w:val="56"/>
          <w:szCs w:val="56"/>
          <w:u w:val="single"/>
        </w:rPr>
        <w:t xml:space="preserve">WYTYCZNE MEiN, GIS, MZ                                                      </w:t>
      </w:r>
      <w:r>
        <w:rPr>
          <w:rFonts w:cs="Arial" w:ascii="Cambria" w:hAnsi="Cambria" w:asciiTheme="majorHAnsi" w:hAnsiTheme="majorHAnsi"/>
          <w:b/>
          <w:color w:val="FF0000"/>
          <w:sz w:val="48"/>
        </w:rPr>
        <w:t xml:space="preserve"> obowiązujące w Szkole Podstawowej                           im. Dawnych Słowian w Podebłociu                                            z Filią w Więckowie  od 1 września 2021r.</w: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Spacing"/>
        <w:rPr>
          <w:rFonts w:ascii="Arial" w:hAnsi="Arial" w:cs="Arial"/>
          <w:b/>
          <w:b/>
          <w:i/>
          <w:i/>
          <w:color w:val="943634" w:themeColor="accent2" w:themeShade="bf"/>
          <w:sz w:val="36"/>
          <w:szCs w:val="40"/>
        </w:rPr>
      </w:pPr>
      <w:r>
        <w:rPr>
          <w:rFonts w:cs="Arial" w:ascii="Arial" w:hAnsi="Arial"/>
          <w:b/>
          <w:i/>
          <w:color w:val="943634" w:themeColor="accent2" w:themeShade="bf"/>
          <w:sz w:val="36"/>
          <w:szCs w:val="40"/>
        </w:rPr>
        <w:t>Organizacja zajęć w szkole.</w:t>
      </w:r>
    </w:p>
    <w:p>
      <w:pPr>
        <w:pStyle w:val="NoSpacing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1.Do szkoły może uczęszczać uczeń bez objawów chorobowych sugerujących infekcję dróg oddechowych oraz gdy domownicy  nie przebywają w izolacji                  w warunkach domowych lub w izolacji. Uczniowie mogą być przyprowadzani do szkoły i z niej odbierani przez opiekunów bez objawów chorobowych sugerujących infekcję dróg oddechowych.                                                                                               </w:t>
      </w:r>
    </w:p>
    <w:p>
      <w:pPr>
        <w:pStyle w:val="NoSpacing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Spacing"/>
        <w:rPr>
          <w:b/>
          <w:b/>
          <w:bCs/>
        </w:rPr>
      </w:pPr>
      <w:r>
        <w:rPr>
          <w:rFonts w:cs="Arial" w:ascii="Arial" w:hAnsi="Arial"/>
          <w:b/>
          <w:bCs/>
          <w:sz w:val="30"/>
          <w:szCs w:val="30"/>
        </w:rPr>
        <w:t>3. Ze względu na Covid-19 do szkoły wchodzą tylko uczniowie,                              z wyjątkiem rodziców oddziałów przedszkolnych, zachowując wytyczne obowiązujące   w szkole.</w:t>
      </w:r>
    </w:p>
    <w:p>
      <w:pPr>
        <w:pStyle w:val="NoSpacing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Spacing"/>
        <w:rPr>
          <w:b/>
          <w:b/>
          <w:bCs/>
        </w:rPr>
      </w:pPr>
      <w:r>
        <w:rPr>
          <w:rFonts w:cs="Arial" w:ascii="Arial" w:hAnsi="Arial"/>
          <w:b/>
          <w:bCs/>
          <w:sz w:val="30"/>
          <w:szCs w:val="30"/>
        </w:rPr>
        <w:t>3. Bezwzględnie obowiązują ogólne zasady higieny: częste mycie rąk                        (po przyjściu do szkoły należy bezzwłocznie umyć ręce), ochrona podczas kichania i kaszlu oraz unikanie dotykania oczy, nosa i ust.</w:t>
      </w:r>
    </w:p>
    <w:p>
      <w:pPr>
        <w:pStyle w:val="NoSpacing"/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Spacing"/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4.W przestrzeni ogólnej (korytarze, szatnie, łazienki, świetlica) obowiązuje nakaz zakrywania nosa i ust.</w:t>
      </w:r>
    </w:p>
    <w:p>
      <w:pPr>
        <w:pStyle w:val="NoSpacing"/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Spacing"/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5.Opiekunowie odprowadzają dzieci z oddziałów przedszkolnych mogą wchodzić do budynku  szkoły  zachowując zasady:</w:t>
      </w:r>
    </w:p>
    <w:p>
      <w:pPr>
        <w:pStyle w:val="NoSpacing"/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a) dystansu od kolejnego opiekuna z dzieckiem/dziećmi min. 1,5 m</w:t>
      </w:r>
    </w:p>
    <w:p>
      <w:pPr>
        <w:pStyle w:val="NoSpacing"/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dystansu od pracowników szkoły min. 1,5 m,</w:t>
      </w:r>
    </w:p>
    <w:p>
      <w:pPr>
        <w:pStyle w:val="NoSpacing"/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b) opiekunowie powinni przestrzegać obowiązujących przepisów prawa związanych z bezpieczeństwem zdrowotnym obywateli (m.in. stosować środki ochronne: osłona ust i nosa, rękawiczki jednorazowe lub dezynfekcja rąk).</w:t>
      </w:r>
    </w:p>
    <w:p>
      <w:pPr>
        <w:pStyle w:val="NoSpacing"/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Spacing"/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6.Rodzice dziecka mają obowiązek zaopatrzyć dziecko w indywidualną osłonę nosa i ust do zastosowania w przestrzeni wspólnej szkoły oraz w przestrzeni publicznej – zgodnie  z aktualnymi przepisami prawa.</w:t>
      </w:r>
    </w:p>
    <w:p>
      <w:pPr>
        <w:pStyle w:val="NoSpacing"/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Spacing"/>
        <w:jc w:val="both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7. </w:t>
      </w:r>
      <w:r>
        <w:rPr>
          <w:rFonts w:cs="Arial" w:ascii="Arial" w:hAnsi="Arial"/>
          <w:b/>
          <w:sz w:val="30"/>
          <w:szCs w:val="30"/>
        </w:rPr>
        <w:t xml:space="preserve">Kontakt ze szkołą może odbywać się poprzez wykorzystanie technik komunikacji na odległość,np. dziennik elektroniczny, e-mail: </w:t>
      </w:r>
      <w:hyperlink r:id="rId2">
        <w:r>
          <w:rPr>
            <w:rStyle w:val="Czeinternetowe"/>
            <w:rFonts w:cs="Arial" w:ascii="Arial" w:hAnsi="Arial"/>
            <w:b/>
            <w:sz w:val="30"/>
            <w:szCs w:val="30"/>
          </w:rPr>
          <w:t>sp.podeblocie@interia.pl</w:t>
        </w:r>
      </w:hyperlink>
      <w:r>
        <w:rPr>
          <w:rFonts w:cs="Arial" w:ascii="Arial" w:hAnsi="Arial"/>
          <w:b/>
          <w:sz w:val="30"/>
          <w:szCs w:val="30"/>
        </w:rPr>
        <w:t>,  kontakt telefoniczny: 25 682 72 22 itp. Klienci szkoły mogą wchodzić do przestrzeni wspólnej zachowując zasadę                      1 osoba w sekretariacie, bibliotece bądź świetlicy.</w:t>
      </w:r>
    </w:p>
    <w:p>
      <w:pPr>
        <w:pStyle w:val="NoSpacing"/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Spacing"/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8. Opłaty za obiady przyjmuje intendent w wyznaczonych godzinach                         w świetlicy szkolnej (wejście od strony boiska).</w:t>
      </w:r>
    </w:p>
    <w:p>
      <w:pPr>
        <w:pStyle w:val="NoSpacing"/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Spacing"/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9. Obowiązuje ogólna zasada – każda grupa uczniów(klasa) w trakcie przebywania w szkole nie ma możliwości(lub ma ograniczoną do minimum) kontaktowania się z pozostałymi klasami.</w:t>
      </w:r>
    </w:p>
    <w:p>
      <w:pPr>
        <w:pStyle w:val="NoSpacing"/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Spacing"/>
        <w:jc w:val="both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>10. Indywidualny harmonogram dla poszczególnych grup i klas:</w:t>
      </w:r>
    </w:p>
    <w:p>
      <w:pPr>
        <w:pStyle w:val="NoSpacing"/>
        <w:jc w:val="both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</w:r>
    </w:p>
    <w:p>
      <w:pPr>
        <w:pStyle w:val="NoSpacing"/>
        <w:jc w:val="both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>- klasy I-III przychodzą w godz. 7.45 – 8.00,</w:t>
      </w:r>
    </w:p>
    <w:p>
      <w:pPr>
        <w:pStyle w:val="NoSpacing"/>
        <w:jc w:val="both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</w:r>
    </w:p>
    <w:p>
      <w:pPr>
        <w:pStyle w:val="NoSpacing"/>
        <w:jc w:val="both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>- grupy przedszkolne przychodzą w godz. 8.00 – 8.15.</w:t>
      </w:r>
    </w:p>
    <w:p>
      <w:pPr>
        <w:pStyle w:val="NoSpacing"/>
        <w:jc w:val="both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</w:r>
    </w:p>
    <w:p>
      <w:pPr>
        <w:pStyle w:val="NoSpacing"/>
        <w:jc w:val="both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>Podane wyżej godziny są obowiązujące i prosimy o  bezwzględne przestrzeganie.</w:t>
      </w:r>
    </w:p>
    <w:p>
      <w:pPr>
        <w:pStyle w:val="NoSpacing"/>
        <w:jc w:val="both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</w:r>
    </w:p>
    <w:p>
      <w:pPr>
        <w:pStyle w:val="NoSpacing"/>
        <w:jc w:val="both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color w:val="C9211E"/>
          <w:sz w:val="30"/>
          <w:szCs w:val="30"/>
        </w:rPr>
        <w:t>WSZYSCY UCZNIOWIE wchodzą głównym wejściem</w:t>
      </w:r>
      <w:r>
        <w:rPr>
          <w:rFonts w:cs="Arial" w:ascii="Arial" w:hAnsi="Arial"/>
          <w:b/>
          <w:sz w:val="30"/>
          <w:szCs w:val="30"/>
        </w:rPr>
        <w:t xml:space="preserve"> i udają się                              do wyznaczonych szatni.</w:t>
      </w:r>
    </w:p>
    <w:p>
      <w:pPr>
        <w:pStyle w:val="NoSpacing"/>
        <w:jc w:val="both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</w:r>
    </w:p>
    <w:p>
      <w:pPr>
        <w:pStyle w:val="NoSpacing"/>
        <w:jc w:val="both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>W przestrzeni ogólnej (korytarze, szatnie, łazienki, świetlica) obowiązuje nakaz zakrywania nosa i ust.</w:t>
      </w:r>
    </w:p>
    <w:p>
      <w:pPr>
        <w:pStyle w:val="NoSpacing"/>
        <w:jc w:val="both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</w:r>
    </w:p>
    <w:p>
      <w:pPr>
        <w:pStyle w:val="NoSpacing"/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11. Uczeń posiada własne przybory i podręczniki, które w czasie zajęć mogą znajdować się na stoliku szkolnym ucznia, w tornistrze lub w szafce. Uczniowie nie powinni wymieniać się przyborami szkolnymi między sobą. Przybory i podręczniki można zostawiać  w szkole.</w:t>
      </w:r>
    </w:p>
    <w:p>
      <w:pPr>
        <w:pStyle w:val="NoSpacing"/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Spacing"/>
        <w:jc w:val="both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12. 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</w:t>
      </w:r>
    </w:p>
    <w:p>
      <w:pPr>
        <w:pStyle w:val="NoSpacing"/>
        <w:jc w:val="both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</w:r>
    </w:p>
    <w:p>
      <w:pPr>
        <w:pStyle w:val="NoSpacing"/>
        <w:jc w:val="both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</w:rPr>
        <w:t>13. Bi</w:t>
      </w:r>
      <w:r>
        <w:rPr>
          <w:rFonts w:cs="Arial" w:ascii="Arial" w:hAnsi="Arial"/>
          <w:b/>
          <w:sz w:val="30"/>
          <w:szCs w:val="30"/>
        </w:rPr>
        <w:t>blioteka szkolna jest czynna codziennie wg ustalonego w szkole  harmonogramu.</w:t>
      </w:r>
    </w:p>
    <w:p>
      <w:pPr>
        <w:pStyle w:val="NoSpacing"/>
        <w:jc w:val="center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Spacing"/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</w:rPr>
        <w:t xml:space="preserve">14. </w:t>
      </w:r>
      <w:r>
        <w:rPr>
          <w:rFonts w:cs="Arial" w:ascii="Arial" w:hAnsi="Arial"/>
          <w:b/>
          <w:sz w:val="30"/>
          <w:szCs w:val="30"/>
        </w:rPr>
        <w:t>Świetlica czynna codziennie w godz. 8.00 – 16.15.</w:t>
      </w:r>
    </w:p>
    <w:p>
      <w:pPr>
        <w:pStyle w:val="NoSpacing"/>
        <w:jc w:val="both"/>
        <w:rPr>
          <w:rFonts w:ascii="Arial" w:hAnsi="Arial" w:cs="Arial"/>
          <w:b/>
          <w:b/>
          <w:bCs/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</w:rPr>
      </w:r>
    </w:p>
    <w:p>
      <w:pPr>
        <w:pStyle w:val="NoSpacing"/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</w:rPr>
        <w:t xml:space="preserve">15. </w:t>
      </w:r>
      <w:r>
        <w:rPr>
          <w:rFonts w:cs="Arial" w:ascii="Arial" w:hAnsi="Arial"/>
          <w:b/>
          <w:sz w:val="30"/>
          <w:szCs w:val="30"/>
        </w:rPr>
        <w:t xml:space="preserve">Od 1 września 2021r.  dowóz dzieci do szkoły autobusem </w:t>
      </w:r>
      <w:r>
        <w:rPr>
          <w:rFonts w:cs="Arial" w:ascii="Arial" w:hAnsi="Arial"/>
          <w:b/>
          <w:sz w:val="30"/>
          <w:szCs w:val="30"/>
        </w:rPr>
        <w:t xml:space="preserve">godz. </w:t>
      </w:r>
      <w:r>
        <w:rPr>
          <w:rFonts w:cs="Arial" w:ascii="Arial" w:hAnsi="Arial"/>
          <w:b/>
          <w:sz w:val="30"/>
          <w:szCs w:val="30"/>
        </w:rPr>
        <w:t>8.30           z Więckowa, powrót- 11.00 - SP Podebłocie.</w:t>
      </w:r>
      <w:r>
        <w:rPr>
          <w:rFonts w:cs="Arial" w:ascii="Arial" w:hAnsi="Arial"/>
          <w:b/>
          <w:sz w:val="30"/>
          <w:szCs w:val="30"/>
        </w:rPr>
        <w:t xml:space="preserve">  </w:t>
      </w:r>
      <w:r>
        <w:rPr>
          <w:rFonts w:cs="Arial" w:ascii="Arial" w:hAnsi="Arial"/>
          <w:b/>
          <w:sz w:val="30"/>
          <w:szCs w:val="30"/>
        </w:rPr>
        <w:t xml:space="preserve">Od 2 września 2021r. </w:t>
      </w:r>
      <w:r>
        <w:rPr>
          <w:rFonts w:cs="Arial" w:ascii="Arial" w:hAnsi="Arial"/>
          <w:b/>
          <w:sz w:val="30"/>
          <w:szCs w:val="30"/>
        </w:rPr>
        <w:t>o</w:t>
      </w:r>
      <w:r>
        <w:rPr>
          <w:rFonts w:cs="Arial" w:ascii="Arial" w:hAnsi="Arial"/>
          <w:b/>
          <w:sz w:val="30"/>
          <w:szCs w:val="30"/>
        </w:rPr>
        <w:t xml:space="preserve">djazd autobusu z Więckowa godz. 7.45, </w:t>
      </w:r>
      <w:r>
        <w:rPr>
          <w:rFonts w:cs="Arial" w:ascii="Arial" w:hAnsi="Arial"/>
          <w:b/>
          <w:sz w:val="30"/>
          <w:szCs w:val="30"/>
        </w:rPr>
        <w:t xml:space="preserve">I </w:t>
      </w:r>
      <w:r>
        <w:rPr>
          <w:rFonts w:cs="Arial" w:ascii="Arial" w:hAnsi="Arial"/>
          <w:b/>
          <w:sz w:val="30"/>
          <w:szCs w:val="30"/>
        </w:rPr>
        <w:t xml:space="preserve">kurs powrotny godz. 13.35, </w:t>
      </w:r>
      <w:r>
        <w:rPr>
          <w:rFonts w:cs="Arial" w:ascii="Arial" w:hAnsi="Arial"/>
          <w:b/>
          <w:sz w:val="30"/>
          <w:szCs w:val="30"/>
        </w:rPr>
        <w:t>II kurs powrotny godz. 15.10</w:t>
      </w:r>
      <w:r>
        <w:rPr>
          <w:rFonts w:cs="Arial" w:ascii="Arial" w:hAnsi="Arial"/>
          <w:b/>
          <w:sz w:val="30"/>
          <w:szCs w:val="30"/>
        </w:rPr>
        <w:t xml:space="preserve"> –  SP Podebłocie</w:t>
      </w:r>
      <w:r>
        <w:rPr>
          <w:rFonts w:cs="Arial" w:ascii="Arial" w:hAnsi="Arial"/>
          <w:sz w:val="30"/>
          <w:szCs w:val="30"/>
        </w:rPr>
        <w:t>.</w:t>
      </w:r>
    </w:p>
    <w:p>
      <w:pPr>
        <w:pStyle w:val="NoSpacing"/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Spacing"/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16. Obowiązującym planem lekcji dla wszystkich klas  jest plan zamieszczony w dzienniku elektronicznym.</w:t>
      </w:r>
    </w:p>
    <w:p>
      <w:pPr>
        <w:pStyle w:val="NoSpacing"/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Spacing"/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17. Dzieci mogą spożywać posiłki i napoje przyniesione z domu. Posiłki mogą być przynoszone w pojemnikach prywatnych i w nich spożywane.</w:t>
      </w:r>
    </w:p>
    <w:p>
      <w:pPr>
        <w:pStyle w:val="NoSpacing"/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b/>
          <w:i/>
          <w:sz w:val="30"/>
          <w:szCs w:val="30"/>
        </w:rPr>
        <w:t xml:space="preserve">                                                                                      </w:t>
      </w:r>
      <w:r>
        <w:rPr>
          <w:rFonts w:cs="Arial" w:ascii="Arial" w:hAnsi="Arial"/>
          <w:b/>
          <w:i/>
          <w:color w:val="943634" w:themeColor="accent2" w:themeShade="bf"/>
          <w:sz w:val="30"/>
          <w:szCs w:val="30"/>
        </w:rPr>
        <w:t xml:space="preserve"> </w:t>
      </w:r>
      <w:r>
        <w:rPr>
          <w:rFonts w:cs="Arial" w:ascii="Arial" w:hAnsi="Arial"/>
          <w:b/>
          <w:i/>
          <w:color w:val="943634" w:themeColor="accent2" w:themeShade="bf"/>
          <w:sz w:val="30"/>
          <w:szCs w:val="30"/>
        </w:rPr>
        <w:t>Dyrektor szkoły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92d7d"/>
    <w:rPr>
      <w:rFonts w:ascii="Tahoma" w:hAnsi="Tahoma" w:cs="Tahoma"/>
      <w:sz w:val="16"/>
      <w:szCs w:val="1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NoSpacing">
    <w:name w:val="No Spacing"/>
    <w:uiPriority w:val="1"/>
    <w:qFormat/>
    <w:rsid w:val="00a3370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92d7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.podeblocie@interia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LibreOffice/7.1.1.2$Windows_X86_64 LibreOffice_project/fe0b08f4af1bacafe4c7ecc87ce55bb426164676</Application>
  <AppVersion>15.0000</AppVersion>
  <Pages>3</Pages>
  <Words>535</Words>
  <Characters>3360</Characters>
  <CharactersWithSpaces>4346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2021-01-13T07:59:00Z</dcterms:created>
  <dc:creator>Zestaw2</dc:creator>
  <dc:description/>
  <dc:language>pl-PL</dc:language>
  <cp:lastModifiedBy/>
  <cp:lastPrinted>2021-08-30T12:29:54Z</cp:lastPrinted>
  <dcterms:modified xsi:type="dcterms:W3CDTF">2021-08-30T12:29:58Z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