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8" w:rsidRDefault="009810DA" w:rsidP="009810DA">
      <w:pPr>
        <w:pStyle w:val="normal"/>
        <w:spacing w:after="0" w:line="240" w:lineRule="auto"/>
        <w:jc w:val="right"/>
      </w:pP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SZKOŁA PODSTAWOWA IM. KARDYNAŁA STEFANA WYSZYŃSKIEGO W NASUTOWIE</w:t>
      </w:r>
    </w:p>
    <w:p w:rsidR="00AB4BE8" w:rsidRDefault="009810DA" w:rsidP="009810DA">
      <w:pPr>
        <w:pStyle w:val="normal"/>
        <w:pBdr>
          <w:bottom w:val="single" w:sz="12" w:space="1" w:color="000001"/>
        </w:pBdr>
        <w:spacing w:after="0" w:line="240" w:lineRule="auto"/>
        <w:jc w:val="right"/>
      </w:pPr>
      <w:r>
        <w:rPr>
          <w:b/>
          <w:i/>
          <w:color w:val="000000"/>
          <w:sz w:val="20"/>
          <w:szCs w:val="20"/>
        </w:rPr>
        <w:t>Nasutów 209A, 21-025 Niemce,  tel./</w:t>
      </w:r>
      <w:proofErr w:type="spellStart"/>
      <w:r>
        <w:rPr>
          <w:b/>
          <w:i/>
          <w:color w:val="000000"/>
          <w:sz w:val="20"/>
          <w:szCs w:val="20"/>
        </w:rPr>
        <w:t>fax</w:t>
      </w:r>
      <w:proofErr w:type="spellEnd"/>
      <w:r>
        <w:rPr>
          <w:b/>
          <w:i/>
          <w:color w:val="000000"/>
          <w:sz w:val="20"/>
          <w:szCs w:val="20"/>
        </w:rPr>
        <w:t xml:space="preserve">: (81) 756 - 64 – 75, e-mail: </w:t>
      </w:r>
      <w:hyperlink r:id="rId5">
        <w:r>
          <w:rPr>
            <w:b/>
            <w:i/>
            <w:color w:val="1155CC"/>
            <w:sz w:val="20"/>
            <w:szCs w:val="20"/>
            <w:u w:val="single"/>
          </w:rPr>
          <w:t>nasutowszkola@interia.pl</w:t>
        </w:r>
      </w:hyperlink>
      <w:r>
        <w:rPr>
          <w:b/>
          <w:i/>
          <w:color w:val="000000"/>
          <w:sz w:val="20"/>
          <w:szCs w:val="20"/>
        </w:rPr>
        <w:t xml:space="preserve">,    </w:t>
      </w:r>
      <w:hyperlink r:id="rId6">
        <w:r>
          <w:rPr>
            <w:b/>
            <w:i/>
            <w:color w:val="1155CC"/>
            <w:sz w:val="20"/>
            <w:szCs w:val="20"/>
            <w:u w:val="single"/>
          </w:rPr>
          <w:t>www.nasutowszkola.edupage.org</w:t>
        </w:r>
      </w:hyperlink>
      <w:r>
        <w:rPr>
          <w:b/>
          <w:i/>
          <w:color w:val="000000"/>
          <w:sz w:val="20"/>
          <w:szCs w:val="20"/>
        </w:rPr>
        <w:t>  </w:t>
      </w:r>
    </w:p>
    <w:p w:rsidR="00AB4BE8" w:rsidRDefault="009810DA" w:rsidP="009810DA">
      <w:pPr>
        <w:pStyle w:val="normal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KLASA VI</w:t>
      </w:r>
    </w:p>
    <w:p w:rsidR="00AB4BE8" w:rsidRDefault="009810DA" w:rsidP="009810DA">
      <w:pPr>
        <w:pStyle w:val="normal"/>
        <w:spacing w:after="0" w:line="240" w:lineRule="auto"/>
        <w:jc w:val="center"/>
      </w:pPr>
      <w:r>
        <w:rPr>
          <w:b/>
          <w:color w:val="000000"/>
          <w:sz w:val="28"/>
          <w:szCs w:val="28"/>
        </w:rPr>
        <w:t xml:space="preserve">Plan pracy nauczania zdalnego </w:t>
      </w:r>
      <w:r>
        <w:rPr>
          <w:b/>
          <w:color w:val="FF0000"/>
          <w:sz w:val="28"/>
          <w:szCs w:val="28"/>
        </w:rPr>
        <w:t>w dniu 24 marca 2020 roku - WTOREK</w:t>
      </w:r>
      <w:r>
        <w:rPr>
          <w:b/>
          <w:color w:val="FF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w II półroczu </w:t>
      </w:r>
      <w:proofErr w:type="spellStart"/>
      <w:r>
        <w:rPr>
          <w:b/>
          <w:color w:val="000000"/>
          <w:sz w:val="28"/>
          <w:szCs w:val="28"/>
        </w:rPr>
        <w:t>r.szk</w:t>
      </w:r>
      <w:proofErr w:type="spellEnd"/>
      <w:r>
        <w:rPr>
          <w:b/>
          <w:color w:val="000000"/>
          <w:sz w:val="28"/>
          <w:szCs w:val="28"/>
        </w:rPr>
        <w:t>. 2019/2020 r. zgodny z tygodniowym planem dydaktyczno  - wychowawczym szkoły.</w:t>
      </w:r>
    </w:p>
    <w:p w:rsidR="00AB4BE8" w:rsidRDefault="00AB4BE8" w:rsidP="009810DA">
      <w:pPr>
        <w:pStyle w:val="normal"/>
        <w:spacing w:after="0" w:line="240" w:lineRule="auto"/>
        <w:rPr>
          <w:sz w:val="24"/>
          <w:szCs w:val="24"/>
        </w:rPr>
      </w:pPr>
    </w:p>
    <w:tbl>
      <w:tblPr>
        <w:tblStyle w:val="a5"/>
        <w:tblW w:w="1561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791"/>
        <w:gridCol w:w="2435"/>
        <w:gridCol w:w="1679"/>
        <w:gridCol w:w="6249"/>
        <w:gridCol w:w="2231"/>
        <w:gridCol w:w="2231"/>
      </w:tblGrid>
      <w:tr w:rsidR="00AB4BE8" w:rsidRPr="009810DA" w:rsidTr="005779BC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. Lekcji </w:t>
            </w:r>
            <w:proofErr w:type="spellStart"/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wg</w:t>
            </w:r>
            <w:proofErr w:type="spellEnd"/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. planu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Temat zajęć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sz w:val="20"/>
                <w:szCs w:val="20"/>
              </w:rPr>
              <w:t>Przebieg zajęć: zakres treści, zadania do wykonania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sz w:val="20"/>
                <w:szCs w:val="20"/>
              </w:rPr>
              <w:t>Środki dydaktyczne, pomoce do wykorzystania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sz w:val="20"/>
                <w:szCs w:val="20"/>
              </w:rPr>
              <w:t>Nauczyciel nadzoru</w:t>
            </w:r>
            <w:r w:rsidRPr="009810DA">
              <w:rPr>
                <w:rFonts w:asciiTheme="majorHAnsi" w:hAnsiTheme="majorHAnsi" w:cstheme="majorHAnsi"/>
                <w:b/>
                <w:sz w:val="20"/>
                <w:szCs w:val="20"/>
              </w:rPr>
              <w:t>jący (konsultacje w sprawie lekcji)</w:t>
            </w:r>
          </w:p>
        </w:tc>
      </w:tr>
      <w:tr w:rsidR="00AB4BE8" w:rsidRPr="009810DA" w:rsidTr="005779BC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Co zrobić by nie śmiecić?</w:t>
            </w:r>
          </w:p>
        </w:tc>
        <w:tc>
          <w:tcPr>
            <w:tcW w:w="6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Proszę zapoznać się z tym krótkim tematem. </w:t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hyperlink r:id="rId7">
              <w:r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https://epodreczniki.pl/a/co-zrobic-by-nie-smiecic/DZ0q9E8fU</w:t>
              </w:r>
            </w:hyperlink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Otworzyć przesłany plik, zapoznać się z tekstem, </w:t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przeprowadzić doświadczenie i przesłać zdjęcie. </w:t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AB4BE8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">
              <w:r w:rsidR="009810DA"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https://epodreczniki.pl/a/co-zrobic-by-nie-smiecic/DZ0q9E8fU</w:t>
              </w:r>
            </w:hyperlink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Grażyna Łukasik-Okoń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(8:00-8:45)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Konsultacje i porady dla uczniów w godzinach pracy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n-la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z wykorzystaniem komunikatora na utworzonej grupie klasowej</w:t>
            </w:r>
          </w:p>
        </w:tc>
      </w:tr>
      <w:tr w:rsidR="00AB4BE8" w:rsidRPr="009810DA" w:rsidTr="005779BC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sz w:val="20"/>
                <w:szCs w:val="20"/>
              </w:rPr>
              <w:t>J. ANGIELSKI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Święta i uroczystości Składanie życzeń.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1 Przeczytaj dialogi “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Good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wishes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68 ( podręcznik)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2 Jakich uroczystości dotyczą te dialogi?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3 Uzupełnij zwroty w tabelce “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Greetings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good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wishes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68. (podręcznik)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4 Wpisz zwroty do zeszytu i przetłumacz korzystając ze słowniczka.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5 Wykonaj ćw. 6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69 i wpisz je do zeszytu.(podręcznik)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6 Wykonaj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ćw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1 i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ćw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2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50 ( ćwiczenia)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Podręcznik do j. angielskiego.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Małgorzata Musik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(8:50-9:35)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Konsultacje i porad</w:t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y dla uczniów w godzinach pracy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n-la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z wykorzystaniem komunikatora na utworzonej grupie klasowe</w:t>
            </w:r>
          </w:p>
        </w:tc>
      </w:tr>
      <w:tr w:rsidR="00AB4BE8" w:rsidRPr="009810DA" w:rsidTr="005779BC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sz w:val="20"/>
                <w:szCs w:val="20"/>
              </w:rPr>
              <w:t>J. POLSKI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Utrwalamy i doskonalimy umiejętność redagowania opisu przeżyć wewnętrznych.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Korzystając z informacji zawartych na stronie </w:t>
            </w:r>
            <w:hyperlink r:id="rId9">
              <w:r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https://www.edukator.pl/opis-przezyc-wewnetrznych,399.html</w:t>
              </w:r>
            </w:hyperlink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oraz w podręczniku na str. 70 przypomnij sobie jak tworzymy opis przeżyć wewnętrznych (zwróć uwagę na przydatne słownictwo </w:t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oraz jakie informacje powinny znaleźć się we wstępie, rozwinięciu i zakończeniu). </w:t>
            </w:r>
          </w:p>
          <w:p w:rsidR="00AB4BE8" w:rsidRPr="009810DA" w:rsidRDefault="009810DA" w:rsidP="009810DA">
            <w:pPr>
              <w:pStyle w:val="normal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Zredaguj opis przeżyć wewnętrznych na temat “Byłem/byłam sam/sama w domu gdy ktoś zapukał do drzwi”. Twoja praca powinna zawierać ok. 130 słów. Pomocne w pisaniu pracy będą </w:t>
            </w: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strony internetowe na których znajdziesz przydatne związki frazeologiczne ( </w:t>
            </w:r>
            <w:hyperlink r:id="rId10">
              <w:r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https://frazeologia.pl/</w:t>
              </w:r>
            </w:hyperlink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) oraz wyrazy bliskoznaczne ( </w:t>
            </w:r>
            <w:hyperlink r:id="rId11">
              <w:r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https://www.synonimy.pl/</w:t>
              </w:r>
            </w:hyperlink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).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Podręcznik do j. polskiego dla kl. VI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Strony internetowe:</w:t>
            </w:r>
          </w:p>
          <w:p w:rsidR="00AB4BE8" w:rsidRPr="009810DA" w:rsidRDefault="00AB4BE8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>
              <w:r w:rsidR="009810DA"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https://www.edukator.pl/opis-przezyc-wewnetrznych,399.htm</w:t>
              </w:r>
            </w:hyperlink>
          </w:p>
          <w:p w:rsidR="00AB4BE8" w:rsidRPr="009810DA" w:rsidRDefault="00AB4BE8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>
              <w:r w:rsidR="009810DA"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https://frazeologia.pl/</w:t>
              </w:r>
            </w:hyperlink>
          </w:p>
          <w:p w:rsidR="00AB4BE8" w:rsidRPr="009810DA" w:rsidRDefault="00AB4BE8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>
              <w:r w:rsidR="009810DA"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https://www.synonimy.pl/</w:t>
              </w:r>
            </w:hyperlink>
            <w:r w:rsidR="009810DA"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AB4BE8" w:rsidRPr="009810DA" w:rsidRDefault="00AB4BE8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Monika Wolska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(9:40-10:25)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i/>
                <w:sz w:val="20"/>
                <w:szCs w:val="20"/>
              </w:rPr>
              <w:t>w razie potrzeby w innych godzinach za pomocą komunikatora na utworzonej grupie klasowej</w:t>
            </w:r>
          </w:p>
        </w:tc>
      </w:tr>
      <w:tr w:rsidR="00AB4BE8" w:rsidRPr="009810DA" w:rsidTr="005779BC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Rozwiązywanie zadań powtórzeniowych-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prędkość,droga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,czas 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Wykonaj zadania w zeszycie </w:t>
            </w:r>
            <w:hyperlink r:id="rId15">
              <w:r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http://cloud1x.edupage.org/cloud</w:t>
              </w:r>
              <w:r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/powtorki_5.pdf?z%3Ael70h39OXjuSnVvp%2FZOjwhwFJmRfIU5lHjviYxG%2F9BiIVG1k2esAS8Kp3NUjhsST</w:t>
              </w:r>
            </w:hyperlink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AB4BE8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>
              <w:r w:rsidR="009810DA"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http://cloud1x.edupage.org/cl</w:t>
              </w:r>
              <w:r w:rsidR="009810DA" w:rsidRPr="009810DA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oud/powtorki_5.pdf?z%3Ael70h39OXjuSnVvp%2FZOjwhwFJmRfIU5lHjviYxG%2F9BiIVG1k2esAS8Kp3NUjhsST</w:t>
              </w:r>
            </w:hyperlink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Irena Kostrzewa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(10:30-11:15)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Konsultacje i porady dla uczniów w godzinach pracy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n-la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z wykorzystaniem komunikatora na utworzonej grupie klasowe</w:t>
            </w:r>
          </w:p>
        </w:tc>
      </w:tr>
      <w:tr w:rsidR="00AB4BE8" w:rsidRPr="009810DA" w:rsidTr="005779BC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Kształtowanie sprawności ogólnej. 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Omówienie znaczenia dobrych relacji z innymi ludźmi, w tym z rodzicami. </w:t>
            </w:r>
          </w:p>
        </w:tc>
        <w:tc>
          <w:tcPr>
            <w:tcW w:w="6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sz w:val="20"/>
                <w:szCs w:val="20"/>
              </w:rPr>
              <w:t>W RAMACH ĆWICZEŃ RUCHOWYCH PROSZĘ POSPRZĄTAJ SWÓJ POKÓJ: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(wynieś brudne naczynia/ubrania, pościeraj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kurze,umyj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podłogi, pościel łóżko, odłóż wszystko na swoje miejsce, itp.)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I TAK CODZIENNIE!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ZAPISUJ WSZYSTKO NA KARCIE AKTYWNOŚCI!!!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AB4BE8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Mateusz Próchniak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(11:30-12:15)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Konsultacje i porady dla uczniów w godzinach pracy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n-la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z wykorzystaniem komunikatora na utworzonej grupie klasowe</w:t>
            </w:r>
          </w:p>
        </w:tc>
      </w:tr>
      <w:tr w:rsidR="00AB4BE8" w:rsidRPr="009810DA" w:rsidTr="005779BC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Rysunek - środki wyrazu plastycznego w rysunku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Wykonaj komiks “Mój dzień podczas kwarantanny z powodu epidemii 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koronawirusa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Podręcznik dla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kl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VI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Aneta Kotowska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(12:35-13:20)</w:t>
            </w:r>
          </w:p>
          <w:p w:rsidR="00AB4BE8" w:rsidRPr="009810DA" w:rsidRDefault="009810DA" w:rsidP="009810DA">
            <w:pPr>
              <w:pStyle w:val="normal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Konsultacje i porady dla uczniów w godzinach pracy </w:t>
            </w:r>
            <w:proofErr w:type="spellStart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>n-la</w:t>
            </w:r>
            <w:proofErr w:type="spellEnd"/>
            <w:r w:rsidRPr="009810DA">
              <w:rPr>
                <w:rFonts w:asciiTheme="majorHAnsi" w:hAnsiTheme="majorHAnsi" w:cstheme="majorHAnsi"/>
                <w:sz w:val="20"/>
                <w:szCs w:val="20"/>
              </w:rPr>
              <w:t xml:space="preserve"> z wykorzystaniem komunikatora na utworzonej grupie klasowej</w:t>
            </w:r>
          </w:p>
        </w:tc>
      </w:tr>
    </w:tbl>
    <w:p w:rsidR="00AB4BE8" w:rsidRDefault="00AB4BE8" w:rsidP="009810DA">
      <w:pPr>
        <w:pStyle w:val="normal"/>
        <w:spacing w:after="0" w:line="240" w:lineRule="auto"/>
      </w:pPr>
    </w:p>
    <w:p w:rsidR="00AB4BE8" w:rsidRDefault="009810DA" w:rsidP="009810DA">
      <w:pPr>
        <w:pStyle w:val="normal"/>
        <w:shd w:val="clear" w:color="auto" w:fill="FFFFFF"/>
        <w:spacing w:after="0" w:line="240" w:lineRule="auto"/>
        <w:ind w:left="720" w:hanging="72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Nauczanie zdalne wprowadzono czasowo w okresie zawieszenia zajęć w związku z dynamicznie rozwijającą się niebezpieczną sytuacją związaną z </w:t>
      </w:r>
      <w:proofErr w:type="spellStart"/>
      <w:r>
        <w:rPr>
          <w:i/>
          <w:color w:val="000000"/>
          <w:sz w:val="20"/>
          <w:szCs w:val="20"/>
        </w:rPr>
        <w:t>koronawirusem</w:t>
      </w:r>
      <w:proofErr w:type="spellEnd"/>
      <w:r>
        <w:rPr>
          <w:i/>
          <w:color w:val="000000"/>
          <w:sz w:val="20"/>
          <w:szCs w:val="20"/>
        </w:rPr>
        <w:t xml:space="preserve"> (COVID-19) </w:t>
      </w:r>
      <w:r>
        <w:rPr>
          <w:i/>
          <w:color w:val="000000"/>
          <w:sz w:val="20"/>
          <w:szCs w:val="20"/>
        </w:rPr>
        <w:br/>
        <w:t>i możliwymi kontaktami z zakażonymi osobami, za zgodą organu prowadzącego oraz zgodnie z ko</w:t>
      </w:r>
      <w:r>
        <w:rPr>
          <w:i/>
          <w:color w:val="000000"/>
          <w:sz w:val="20"/>
          <w:szCs w:val="20"/>
        </w:rPr>
        <w:t xml:space="preserve">munikatem Ministra Edukacji Narodowej z dnia 11 marca 2020 roku </w:t>
      </w:r>
      <w:proofErr w:type="spellStart"/>
      <w:r>
        <w:rPr>
          <w:i/>
          <w:color w:val="000000"/>
          <w:sz w:val="20"/>
          <w:szCs w:val="20"/>
        </w:rPr>
        <w:t>ws</w:t>
      </w:r>
      <w:proofErr w:type="spellEnd"/>
      <w:r>
        <w:rPr>
          <w:i/>
          <w:color w:val="000000"/>
          <w:sz w:val="20"/>
          <w:szCs w:val="20"/>
        </w:rPr>
        <w:t>. czasowego ograniczenia funkcjonowania jednostek systemu oświaty, od dnia 16 marca do dnia 25 marca 2020r., w wyniku których nie będą odbywały się w szkołach i przedszkolach zajęcia dydakty</w:t>
      </w:r>
      <w:r>
        <w:rPr>
          <w:i/>
          <w:color w:val="000000"/>
          <w:sz w:val="20"/>
          <w:szCs w:val="20"/>
        </w:rPr>
        <w:t>czno-wychowawcze i opiekuńcze.</w:t>
      </w:r>
    </w:p>
    <w:p w:rsidR="00AB4BE8" w:rsidRDefault="009810DA" w:rsidP="009810DA">
      <w:pPr>
        <w:pStyle w:val="normal"/>
        <w:spacing w:after="0" w:line="240" w:lineRule="auto"/>
        <w:rPr>
          <w:i/>
          <w:color w:val="000000"/>
          <w:sz w:val="20"/>
          <w:szCs w:val="20"/>
        </w:rPr>
      </w:pPr>
      <w:r>
        <w:br w:type="page"/>
      </w:r>
    </w:p>
    <w:p w:rsidR="00AB4BE8" w:rsidRDefault="00AB4BE8" w:rsidP="009810DA">
      <w:pPr>
        <w:pStyle w:val="normal"/>
        <w:shd w:val="clear" w:color="auto" w:fill="FFFFFF"/>
        <w:spacing w:after="0" w:line="240" w:lineRule="auto"/>
        <w:ind w:left="720" w:hanging="720"/>
        <w:jc w:val="both"/>
      </w:pPr>
    </w:p>
    <w:sectPr w:rsidR="00AB4BE8" w:rsidSect="00AB4BE8">
      <w:pgSz w:w="16838" w:h="11906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842"/>
    <w:multiLevelType w:val="multilevel"/>
    <w:tmpl w:val="C128C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0C75C5"/>
    <w:multiLevelType w:val="multilevel"/>
    <w:tmpl w:val="9E1C3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561EE9"/>
    <w:multiLevelType w:val="multilevel"/>
    <w:tmpl w:val="F5B84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C501255"/>
    <w:multiLevelType w:val="multilevel"/>
    <w:tmpl w:val="E30CF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D994670"/>
    <w:multiLevelType w:val="multilevel"/>
    <w:tmpl w:val="EE024C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119B114D"/>
    <w:multiLevelType w:val="multilevel"/>
    <w:tmpl w:val="E34EC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AE733B9"/>
    <w:multiLevelType w:val="multilevel"/>
    <w:tmpl w:val="F0184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8131940"/>
    <w:multiLevelType w:val="multilevel"/>
    <w:tmpl w:val="E24AD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3C009DA"/>
    <w:multiLevelType w:val="multilevel"/>
    <w:tmpl w:val="4C920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94A0D4A"/>
    <w:multiLevelType w:val="multilevel"/>
    <w:tmpl w:val="EADA4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BDE0255"/>
    <w:multiLevelType w:val="multilevel"/>
    <w:tmpl w:val="3E406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6C95DCE"/>
    <w:multiLevelType w:val="multilevel"/>
    <w:tmpl w:val="E586FBA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94F2674"/>
    <w:multiLevelType w:val="multilevel"/>
    <w:tmpl w:val="F4004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C847ED8"/>
    <w:multiLevelType w:val="multilevel"/>
    <w:tmpl w:val="15024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F227660"/>
    <w:multiLevelType w:val="multilevel"/>
    <w:tmpl w:val="3F422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6C43050"/>
    <w:multiLevelType w:val="multilevel"/>
    <w:tmpl w:val="58727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4745A9B"/>
    <w:multiLevelType w:val="multilevel"/>
    <w:tmpl w:val="6F06B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8121B38"/>
    <w:multiLevelType w:val="multilevel"/>
    <w:tmpl w:val="F3CA1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5"/>
  </w:num>
  <w:num w:numId="10">
    <w:abstractNumId w:val="16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B4BE8"/>
    <w:rsid w:val="005779BC"/>
    <w:rsid w:val="009810DA"/>
    <w:rsid w:val="00AB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B4BE8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FFFFFF"/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AB4BE8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FFFFFF"/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AB4BE8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FFFFFF"/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AB4BE8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AB4BE8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FFFFFF"/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rsid w:val="00AB4BE8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FFFFFF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B4BE8"/>
  </w:style>
  <w:style w:type="table" w:customStyle="1" w:styleId="TableNormal">
    <w:name w:val="Table Normal"/>
    <w:rsid w:val="00AB4B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B4BE8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FFFFFF"/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AB4BE8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FFFFFF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4BE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AB4BE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AB4BE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AB4BE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AB4BE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AB4BE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rsid w:val="00AB4BE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AB4BE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o-zrobic-by-nie-smiecic/DZ0q9E8fU" TargetMode="External"/><Relationship Id="rId13" Type="http://schemas.openxmlformats.org/officeDocument/2006/relationships/hyperlink" Target="https://frazeologia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co-zrobic-by-nie-smiecic/DZ0q9E8fU" TargetMode="External"/><Relationship Id="rId12" Type="http://schemas.openxmlformats.org/officeDocument/2006/relationships/hyperlink" Target="https://www.edukator.pl/opis-przezyc-wewnetrznych,39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oud1x.edupage.org/cloud/powtorki_5.pdf?z%3Ael70h39OXjuSnVvp%2FZOjwhwFJmRfIU5lHjviYxG%2F9BiIVG1k2esAS8Kp3NUjhs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sutowszkola.edupage.org/" TargetMode="External"/><Relationship Id="rId11" Type="http://schemas.openxmlformats.org/officeDocument/2006/relationships/hyperlink" Target="https://www.synonimy.pl/" TargetMode="External"/><Relationship Id="rId5" Type="http://schemas.openxmlformats.org/officeDocument/2006/relationships/hyperlink" Target="mailto:nasutowszkola@interia.pl" TargetMode="External"/><Relationship Id="rId15" Type="http://schemas.openxmlformats.org/officeDocument/2006/relationships/hyperlink" Target="http://cloud1x.edupage.org/cloud/powtorki_5.pdf?z%3Ael70h39OXjuSnVvp%2FZOjwhwFJmRfIU5lHjviYxG%2F9BiIVG1k2esAS8Kp3NUjhsST" TargetMode="External"/><Relationship Id="rId10" Type="http://schemas.openxmlformats.org/officeDocument/2006/relationships/hyperlink" Target="https://frazeolog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kator.pl/opis-przezyc-wewnetrznych,399.html" TargetMode="External"/><Relationship Id="rId14" Type="http://schemas.openxmlformats.org/officeDocument/2006/relationships/hyperlink" Target="https://www.synonim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3</cp:revision>
  <dcterms:created xsi:type="dcterms:W3CDTF">2020-03-24T00:43:00Z</dcterms:created>
  <dcterms:modified xsi:type="dcterms:W3CDTF">2020-03-24T00:44:00Z</dcterms:modified>
</cp:coreProperties>
</file>